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80" w:type="dxa"/>
        <w:tblInd w:w="-275" w:type="dxa"/>
        <w:shd w:val="clear" w:color="auto" w:fill="D9D9D9" w:themeFill="background1" w:themeFillShade="D9"/>
        <w:tblLook w:val="04A0" w:firstRow="1" w:lastRow="0" w:firstColumn="1" w:lastColumn="0" w:noHBand="0" w:noVBand="1"/>
      </w:tblPr>
      <w:tblGrid>
        <w:gridCol w:w="3904"/>
        <w:gridCol w:w="6176"/>
      </w:tblGrid>
      <w:tr w:rsidR="00E2608C" w:rsidTr="007E2CFD">
        <w:tc>
          <w:tcPr>
            <w:tcW w:w="10080" w:type="dxa"/>
            <w:gridSpan w:val="2"/>
            <w:shd w:val="clear" w:color="auto" w:fill="F2F2F2" w:themeFill="background1" w:themeFillShade="F2"/>
          </w:tcPr>
          <w:p w:rsidR="00E2608C" w:rsidRPr="00E2608C" w:rsidRDefault="00E2608C" w:rsidP="00E2608C">
            <w:pPr>
              <w:jc w:val="center"/>
              <w:rPr>
                <w:rFonts w:asciiTheme="minorHAnsi" w:hAnsiTheme="minorHAnsi"/>
                <w:b/>
                <w:szCs w:val="18"/>
              </w:rPr>
            </w:pPr>
            <w:bookmarkStart w:id="0" w:name="_GoBack"/>
            <w:bookmarkEnd w:id="0"/>
          </w:p>
          <w:p w:rsidR="00E2608C" w:rsidRPr="00E2608C" w:rsidRDefault="007A1CA5" w:rsidP="009D0A2D">
            <w:pPr>
              <w:jc w:val="center"/>
              <w:rPr>
                <w:rFonts w:asciiTheme="minorHAnsi" w:hAnsiTheme="minorHAnsi"/>
                <w:b/>
              </w:rPr>
            </w:pPr>
            <w:r>
              <w:rPr>
                <w:rFonts w:asciiTheme="minorHAnsi" w:hAnsiTheme="minorHAnsi"/>
                <w:b/>
                <w:sz w:val="40"/>
              </w:rPr>
              <w:t>POSITION DESCRIPTION</w:t>
            </w:r>
            <w:r w:rsidR="002B3299">
              <w:rPr>
                <w:rFonts w:asciiTheme="minorHAnsi" w:hAnsiTheme="minorHAnsi"/>
                <w:b/>
                <w:sz w:val="40"/>
              </w:rPr>
              <w:t xml:space="preserve"> – </w:t>
            </w:r>
            <w:r w:rsidR="009D0A2D">
              <w:rPr>
                <w:rFonts w:asciiTheme="minorHAnsi" w:hAnsiTheme="minorHAnsi"/>
                <w:b/>
                <w:sz w:val="40"/>
              </w:rPr>
              <w:t xml:space="preserve">GROUND MANAGER </w:t>
            </w:r>
          </w:p>
        </w:tc>
      </w:tr>
      <w:tr w:rsidR="002B3299" w:rsidTr="007E2CFD">
        <w:tblPrEx>
          <w:shd w:val="clear" w:color="auto" w:fill="auto"/>
        </w:tblPrEx>
        <w:tc>
          <w:tcPr>
            <w:tcW w:w="10080" w:type="dxa"/>
            <w:gridSpan w:val="2"/>
            <w:tcBorders>
              <w:left w:val="nil"/>
              <w:right w:val="nil"/>
            </w:tcBorders>
          </w:tcPr>
          <w:p w:rsidR="002B3299" w:rsidRPr="00810B79" w:rsidRDefault="002B3299" w:rsidP="00C348C2">
            <w:pPr>
              <w:pStyle w:val="Header"/>
              <w:tabs>
                <w:tab w:val="clear" w:pos="4153"/>
                <w:tab w:val="clear" w:pos="8306"/>
              </w:tabs>
              <w:jc w:val="center"/>
              <w:rPr>
                <w:rFonts w:asciiTheme="minorHAnsi" w:hAnsiTheme="minorHAnsi"/>
                <w:b/>
                <w:sz w:val="10"/>
                <w:szCs w:val="22"/>
              </w:rPr>
            </w:pPr>
          </w:p>
        </w:tc>
      </w:tr>
      <w:tr w:rsidR="002B3299" w:rsidTr="007E2CFD">
        <w:tblPrEx>
          <w:shd w:val="clear" w:color="auto" w:fill="auto"/>
        </w:tblPrEx>
        <w:tc>
          <w:tcPr>
            <w:tcW w:w="10080" w:type="dxa"/>
            <w:gridSpan w:val="2"/>
            <w:shd w:val="clear" w:color="auto" w:fill="000000" w:themeFill="text1"/>
          </w:tcPr>
          <w:p w:rsidR="002B3299" w:rsidRPr="00C37614" w:rsidRDefault="002B3299" w:rsidP="005561AD">
            <w:pPr>
              <w:pStyle w:val="Header"/>
              <w:tabs>
                <w:tab w:val="clear" w:pos="4153"/>
                <w:tab w:val="clear" w:pos="8306"/>
              </w:tabs>
              <w:rPr>
                <w:rFonts w:asciiTheme="minorHAnsi" w:hAnsiTheme="minorHAnsi"/>
                <w:b/>
                <w:sz w:val="22"/>
                <w:szCs w:val="22"/>
              </w:rPr>
            </w:pPr>
            <w:r w:rsidRPr="007F08D5">
              <w:rPr>
                <w:rFonts w:asciiTheme="minorHAnsi" w:hAnsiTheme="minorHAnsi"/>
                <w:b/>
                <w:sz w:val="24"/>
                <w:szCs w:val="22"/>
              </w:rPr>
              <w:t>SECTION 1</w:t>
            </w:r>
            <w:r w:rsidR="005561AD" w:rsidRPr="007F08D5">
              <w:rPr>
                <w:rFonts w:asciiTheme="minorHAnsi" w:hAnsiTheme="minorHAnsi"/>
                <w:b/>
                <w:sz w:val="24"/>
                <w:szCs w:val="22"/>
              </w:rPr>
              <w:t xml:space="preserve"> </w:t>
            </w:r>
            <w:r w:rsidR="005668E1" w:rsidRPr="007F08D5">
              <w:rPr>
                <w:rFonts w:asciiTheme="minorHAnsi" w:hAnsiTheme="minorHAnsi"/>
                <w:b/>
                <w:sz w:val="24"/>
                <w:szCs w:val="22"/>
              </w:rPr>
              <w:t>–</w:t>
            </w:r>
            <w:r w:rsidR="005561AD" w:rsidRPr="007F08D5">
              <w:rPr>
                <w:rFonts w:asciiTheme="minorHAnsi" w:hAnsiTheme="minorHAnsi"/>
                <w:b/>
                <w:sz w:val="24"/>
                <w:szCs w:val="22"/>
              </w:rPr>
              <w:t xml:space="preserve"> </w:t>
            </w:r>
            <w:r w:rsidR="00AB0310" w:rsidRPr="007F08D5">
              <w:rPr>
                <w:rFonts w:asciiTheme="minorHAnsi" w:hAnsiTheme="minorHAnsi"/>
                <w:b/>
                <w:sz w:val="24"/>
                <w:szCs w:val="22"/>
              </w:rPr>
              <w:t>POSI</w:t>
            </w:r>
            <w:r w:rsidR="005668E1" w:rsidRPr="007F08D5">
              <w:rPr>
                <w:rFonts w:asciiTheme="minorHAnsi" w:hAnsiTheme="minorHAnsi"/>
                <w:b/>
                <w:sz w:val="24"/>
                <w:szCs w:val="22"/>
              </w:rPr>
              <w:t>TION OVERVIEW</w:t>
            </w:r>
          </w:p>
        </w:tc>
      </w:tr>
      <w:tr w:rsidR="002B3299" w:rsidTr="007E2CFD">
        <w:tblPrEx>
          <w:shd w:val="clear" w:color="auto" w:fill="auto"/>
        </w:tblPrEx>
        <w:tc>
          <w:tcPr>
            <w:tcW w:w="10080" w:type="dxa"/>
            <w:gridSpan w:val="2"/>
          </w:tcPr>
          <w:p w:rsidR="002B3299" w:rsidRDefault="002B3299" w:rsidP="00C348C2">
            <w:pPr>
              <w:pStyle w:val="Header"/>
              <w:tabs>
                <w:tab w:val="clear" w:pos="4153"/>
                <w:tab w:val="clear" w:pos="8306"/>
              </w:tabs>
              <w:rPr>
                <w:rFonts w:asciiTheme="minorHAnsi" w:hAnsiTheme="minorHAnsi"/>
                <w:sz w:val="22"/>
                <w:szCs w:val="22"/>
              </w:rPr>
            </w:pPr>
            <w:r w:rsidRPr="00E27E5B">
              <w:rPr>
                <w:rFonts w:asciiTheme="minorHAnsi" w:hAnsiTheme="minorHAnsi"/>
                <w:b/>
                <w:sz w:val="22"/>
                <w:szCs w:val="22"/>
              </w:rPr>
              <w:t>POSITION TITLE:</w:t>
            </w:r>
            <w:r>
              <w:rPr>
                <w:rFonts w:asciiTheme="minorHAnsi" w:hAnsiTheme="minorHAnsi"/>
                <w:sz w:val="22"/>
                <w:szCs w:val="22"/>
              </w:rPr>
              <w:t xml:space="preserve">  </w:t>
            </w:r>
            <w:r w:rsidR="009D0A2D">
              <w:rPr>
                <w:rFonts w:asciiTheme="minorHAnsi" w:hAnsiTheme="minorHAnsi"/>
                <w:sz w:val="22"/>
                <w:szCs w:val="22"/>
              </w:rPr>
              <w:t xml:space="preserve">Ground Manager </w:t>
            </w:r>
          </w:p>
          <w:p w:rsidR="002B3299" w:rsidRDefault="002B3299" w:rsidP="00C348C2">
            <w:pPr>
              <w:pStyle w:val="Header"/>
              <w:tabs>
                <w:tab w:val="clear" w:pos="4153"/>
                <w:tab w:val="clear" w:pos="8306"/>
              </w:tabs>
              <w:rPr>
                <w:rFonts w:asciiTheme="minorHAnsi" w:hAnsiTheme="minorHAnsi"/>
                <w:sz w:val="22"/>
                <w:szCs w:val="22"/>
              </w:rPr>
            </w:pPr>
          </w:p>
          <w:p w:rsidR="002B3299" w:rsidRDefault="002B3299" w:rsidP="00C348C2">
            <w:pPr>
              <w:pStyle w:val="Header"/>
              <w:tabs>
                <w:tab w:val="clear" w:pos="4153"/>
                <w:tab w:val="clear" w:pos="8306"/>
              </w:tabs>
              <w:rPr>
                <w:rFonts w:asciiTheme="minorHAnsi" w:hAnsiTheme="minorHAnsi"/>
                <w:sz w:val="22"/>
                <w:szCs w:val="22"/>
              </w:rPr>
            </w:pPr>
            <w:r w:rsidRPr="00E27E5B">
              <w:rPr>
                <w:rFonts w:asciiTheme="minorHAnsi" w:hAnsiTheme="minorHAnsi"/>
                <w:b/>
                <w:sz w:val="22"/>
                <w:szCs w:val="22"/>
              </w:rPr>
              <w:t>TYPE of EMPLOYMENT:</w:t>
            </w:r>
            <w:r>
              <w:rPr>
                <w:rFonts w:asciiTheme="minorHAnsi" w:hAnsiTheme="minorHAnsi"/>
                <w:sz w:val="22"/>
                <w:szCs w:val="22"/>
              </w:rPr>
              <w:t xml:space="preserve">  Honorarium/</w:t>
            </w:r>
            <w:r w:rsidR="009D0A2D">
              <w:rPr>
                <w:rFonts w:asciiTheme="minorHAnsi" w:hAnsiTheme="minorHAnsi"/>
                <w:sz w:val="22"/>
                <w:szCs w:val="22"/>
              </w:rPr>
              <w:t xml:space="preserve"> Day Rate </w:t>
            </w:r>
          </w:p>
          <w:p w:rsidR="007E2CFD" w:rsidRDefault="007E2CFD" w:rsidP="00C348C2">
            <w:pPr>
              <w:pStyle w:val="Header"/>
              <w:tabs>
                <w:tab w:val="clear" w:pos="4153"/>
                <w:tab w:val="clear" w:pos="8306"/>
              </w:tabs>
              <w:rPr>
                <w:rFonts w:asciiTheme="minorHAnsi" w:hAnsiTheme="minorHAnsi"/>
                <w:sz w:val="22"/>
                <w:szCs w:val="22"/>
              </w:rPr>
            </w:pPr>
          </w:p>
        </w:tc>
      </w:tr>
      <w:tr w:rsidR="002B3299" w:rsidRPr="00673F5B" w:rsidTr="007E2CFD">
        <w:tblPrEx>
          <w:shd w:val="clear" w:color="auto" w:fill="auto"/>
        </w:tblPrEx>
        <w:trPr>
          <w:trHeight w:val="138"/>
        </w:trPr>
        <w:tc>
          <w:tcPr>
            <w:tcW w:w="10080" w:type="dxa"/>
            <w:gridSpan w:val="2"/>
            <w:tcBorders>
              <w:left w:val="nil"/>
              <w:right w:val="nil"/>
            </w:tcBorders>
          </w:tcPr>
          <w:p w:rsidR="002B3299" w:rsidRPr="00810B79" w:rsidRDefault="002B3299" w:rsidP="00C348C2">
            <w:pPr>
              <w:pStyle w:val="Heading2"/>
              <w:rPr>
                <w:rFonts w:asciiTheme="minorHAnsi" w:hAnsiTheme="minorHAnsi"/>
                <w:sz w:val="10"/>
                <w:szCs w:val="22"/>
              </w:rPr>
            </w:pPr>
          </w:p>
        </w:tc>
      </w:tr>
      <w:tr w:rsidR="002B3299" w:rsidRPr="00673F5B" w:rsidTr="007E2CFD">
        <w:tblPrEx>
          <w:shd w:val="clear" w:color="auto" w:fill="auto"/>
        </w:tblPrEx>
        <w:trPr>
          <w:trHeight w:val="291"/>
        </w:trPr>
        <w:tc>
          <w:tcPr>
            <w:tcW w:w="10080" w:type="dxa"/>
            <w:gridSpan w:val="2"/>
            <w:shd w:val="clear" w:color="auto" w:fill="000000" w:themeFill="text1"/>
          </w:tcPr>
          <w:p w:rsidR="002B3299" w:rsidRPr="002B3299" w:rsidRDefault="002B3299" w:rsidP="00C348C2">
            <w:pPr>
              <w:pStyle w:val="Heading2"/>
              <w:rPr>
                <w:rFonts w:asciiTheme="minorHAnsi" w:hAnsiTheme="minorHAnsi"/>
                <w:b w:val="0"/>
                <w:bCs w:val="0"/>
                <w:sz w:val="22"/>
                <w:szCs w:val="22"/>
              </w:rPr>
            </w:pPr>
            <w:r w:rsidRPr="007F08D5">
              <w:rPr>
                <w:rFonts w:asciiTheme="minorHAnsi" w:hAnsiTheme="minorHAnsi"/>
                <w:sz w:val="24"/>
                <w:szCs w:val="22"/>
              </w:rPr>
              <w:t xml:space="preserve">KEY FOCUS OF THE ORGANISATION </w:t>
            </w:r>
            <w:r w:rsidRPr="007F08D5">
              <w:rPr>
                <w:rFonts w:asciiTheme="minorHAnsi" w:hAnsiTheme="minorHAnsi"/>
                <w:b w:val="0"/>
                <w:bCs w:val="0"/>
                <w:sz w:val="24"/>
                <w:szCs w:val="22"/>
              </w:rPr>
              <w:t>(League Vision):</w:t>
            </w:r>
          </w:p>
        </w:tc>
      </w:tr>
      <w:tr w:rsidR="002B3299" w:rsidRPr="00673F5B" w:rsidTr="007E2CFD">
        <w:tblPrEx>
          <w:shd w:val="clear" w:color="auto" w:fill="auto"/>
        </w:tblPrEx>
        <w:trPr>
          <w:trHeight w:val="678"/>
        </w:trPr>
        <w:tc>
          <w:tcPr>
            <w:tcW w:w="10080" w:type="dxa"/>
            <w:gridSpan w:val="2"/>
          </w:tcPr>
          <w:p w:rsidR="002B3299" w:rsidRDefault="00810B79" w:rsidP="00810B79">
            <w:pPr>
              <w:rPr>
                <w:rFonts w:asciiTheme="minorHAnsi" w:hAnsiTheme="minorHAnsi"/>
                <w:sz w:val="22"/>
                <w:szCs w:val="22"/>
              </w:rPr>
            </w:pPr>
            <w:r>
              <w:rPr>
                <w:rFonts w:asciiTheme="minorHAnsi" w:hAnsiTheme="minorHAnsi"/>
                <w:sz w:val="22"/>
                <w:szCs w:val="22"/>
              </w:rPr>
              <w:t xml:space="preserve">To enhance regional communities through having professionally run football competitions where participants </w:t>
            </w:r>
            <w:proofErr w:type="gramStart"/>
            <w:r>
              <w:rPr>
                <w:rFonts w:asciiTheme="minorHAnsi" w:hAnsiTheme="minorHAnsi"/>
                <w:sz w:val="22"/>
                <w:szCs w:val="22"/>
              </w:rPr>
              <w:t>are able to</w:t>
            </w:r>
            <w:proofErr w:type="gramEnd"/>
            <w:r>
              <w:rPr>
                <w:rFonts w:asciiTheme="minorHAnsi" w:hAnsiTheme="minorHAnsi"/>
                <w:sz w:val="22"/>
                <w:szCs w:val="22"/>
              </w:rPr>
              <w:t xml:space="preserve"> develop within a team in a safe, well governed and successfully administered environment.</w:t>
            </w:r>
          </w:p>
          <w:p w:rsidR="007E2CFD" w:rsidRPr="00673F5B" w:rsidRDefault="007E2CFD" w:rsidP="00810B79">
            <w:pPr>
              <w:rPr>
                <w:rFonts w:asciiTheme="minorHAnsi" w:hAnsiTheme="minorHAnsi"/>
                <w:b/>
                <w:bCs/>
                <w:sz w:val="22"/>
                <w:szCs w:val="22"/>
              </w:rPr>
            </w:pPr>
          </w:p>
        </w:tc>
      </w:tr>
      <w:tr w:rsidR="002B3299" w:rsidRPr="00673F5B" w:rsidTr="007E2CFD">
        <w:tblPrEx>
          <w:shd w:val="clear" w:color="auto" w:fill="auto"/>
        </w:tblPrEx>
        <w:tc>
          <w:tcPr>
            <w:tcW w:w="10080" w:type="dxa"/>
            <w:gridSpan w:val="2"/>
            <w:tcBorders>
              <w:left w:val="nil"/>
              <w:right w:val="nil"/>
            </w:tcBorders>
          </w:tcPr>
          <w:p w:rsidR="002B3299" w:rsidRPr="00810B79" w:rsidRDefault="002B3299" w:rsidP="00C348C2">
            <w:pPr>
              <w:rPr>
                <w:rFonts w:asciiTheme="minorHAnsi" w:hAnsiTheme="minorHAnsi"/>
                <w:b/>
                <w:bCs/>
                <w:sz w:val="10"/>
                <w:szCs w:val="22"/>
              </w:rPr>
            </w:pPr>
          </w:p>
        </w:tc>
      </w:tr>
      <w:tr w:rsidR="002B3299" w:rsidRPr="00673F5B" w:rsidTr="007E2CFD">
        <w:tblPrEx>
          <w:shd w:val="clear" w:color="auto" w:fill="auto"/>
        </w:tblPrEx>
        <w:tc>
          <w:tcPr>
            <w:tcW w:w="10080" w:type="dxa"/>
            <w:gridSpan w:val="2"/>
            <w:tcBorders>
              <w:bottom w:val="single" w:sz="4" w:space="0" w:color="auto"/>
            </w:tcBorders>
            <w:shd w:val="clear" w:color="auto" w:fill="000000" w:themeFill="text1"/>
          </w:tcPr>
          <w:p w:rsidR="002B3299" w:rsidRPr="007F08D5" w:rsidRDefault="002B3299" w:rsidP="00C348C2">
            <w:pPr>
              <w:rPr>
                <w:rFonts w:asciiTheme="minorHAnsi" w:hAnsiTheme="minorHAnsi"/>
                <w:b/>
                <w:bCs/>
                <w:sz w:val="24"/>
                <w:szCs w:val="22"/>
              </w:rPr>
            </w:pPr>
            <w:r w:rsidRPr="007F08D5">
              <w:rPr>
                <w:rFonts w:asciiTheme="minorHAnsi" w:hAnsiTheme="minorHAnsi"/>
                <w:b/>
                <w:bCs/>
                <w:sz w:val="24"/>
                <w:szCs w:val="22"/>
              </w:rPr>
              <w:t xml:space="preserve">KEY FOCUS OF THIS POSITION </w:t>
            </w:r>
            <w:r w:rsidRPr="007F08D5">
              <w:rPr>
                <w:rFonts w:asciiTheme="minorHAnsi" w:hAnsiTheme="minorHAnsi"/>
                <w:sz w:val="24"/>
                <w:szCs w:val="22"/>
              </w:rPr>
              <w:t>(Why this job exists):</w:t>
            </w:r>
          </w:p>
        </w:tc>
      </w:tr>
      <w:tr w:rsidR="002B3299" w:rsidRPr="00673F5B" w:rsidTr="007E2CFD">
        <w:tblPrEx>
          <w:shd w:val="clear" w:color="auto" w:fill="auto"/>
        </w:tblPrEx>
        <w:tc>
          <w:tcPr>
            <w:tcW w:w="10080" w:type="dxa"/>
            <w:gridSpan w:val="2"/>
            <w:tcBorders>
              <w:bottom w:val="single" w:sz="4" w:space="0" w:color="auto"/>
            </w:tcBorders>
          </w:tcPr>
          <w:p w:rsidR="002B3299" w:rsidRPr="00A023CC" w:rsidRDefault="002B3299" w:rsidP="00C348C2">
            <w:pPr>
              <w:pStyle w:val="Header"/>
              <w:tabs>
                <w:tab w:val="clear" w:pos="4153"/>
                <w:tab w:val="clear" w:pos="8306"/>
              </w:tabs>
              <w:rPr>
                <w:rFonts w:asciiTheme="minorHAnsi" w:hAnsiTheme="minorHAnsi" w:cstheme="minorHAnsi"/>
                <w:sz w:val="22"/>
                <w:szCs w:val="22"/>
              </w:rPr>
            </w:pPr>
            <w:r w:rsidRPr="00A023CC">
              <w:rPr>
                <w:rFonts w:asciiTheme="minorHAnsi" w:hAnsiTheme="minorHAnsi" w:cstheme="minorHAnsi"/>
                <w:sz w:val="22"/>
                <w:szCs w:val="22"/>
              </w:rPr>
              <w:t xml:space="preserve">To oversee the operations of the </w:t>
            </w:r>
            <w:r>
              <w:rPr>
                <w:rFonts w:asciiTheme="minorHAnsi" w:hAnsiTheme="minorHAnsi" w:cstheme="minorHAnsi"/>
                <w:sz w:val="22"/>
                <w:szCs w:val="22"/>
              </w:rPr>
              <w:t>X Football League</w:t>
            </w:r>
            <w:r w:rsidR="009D0A2D">
              <w:rPr>
                <w:rFonts w:asciiTheme="minorHAnsi" w:hAnsiTheme="minorHAnsi" w:cstheme="minorHAnsi"/>
                <w:sz w:val="22"/>
                <w:szCs w:val="22"/>
              </w:rPr>
              <w:t>’s Match Days</w:t>
            </w:r>
            <w:r w:rsidR="00AB0310">
              <w:rPr>
                <w:rFonts w:asciiTheme="minorHAnsi" w:hAnsiTheme="minorHAnsi" w:cstheme="minorHAnsi"/>
                <w:sz w:val="22"/>
                <w:szCs w:val="22"/>
              </w:rPr>
              <w:t xml:space="preserve"> </w:t>
            </w:r>
            <w:r w:rsidR="009D0A2D">
              <w:rPr>
                <w:rFonts w:asciiTheme="minorHAnsi" w:hAnsiTheme="minorHAnsi" w:cstheme="minorHAnsi"/>
                <w:sz w:val="22"/>
                <w:szCs w:val="22"/>
              </w:rPr>
              <w:t xml:space="preserve">and </w:t>
            </w:r>
            <w:r w:rsidR="00AB0310">
              <w:rPr>
                <w:rFonts w:asciiTheme="minorHAnsi" w:hAnsiTheme="minorHAnsi" w:cstheme="minorHAnsi"/>
                <w:sz w:val="22"/>
                <w:szCs w:val="22"/>
              </w:rPr>
              <w:t>be the key liaison</w:t>
            </w:r>
            <w:r w:rsidR="00B43B89">
              <w:rPr>
                <w:rFonts w:asciiTheme="minorHAnsi" w:hAnsiTheme="minorHAnsi" w:cstheme="minorHAnsi"/>
                <w:sz w:val="22"/>
                <w:szCs w:val="22"/>
              </w:rPr>
              <w:t xml:space="preserve"> between</w:t>
            </w:r>
            <w:r w:rsidRPr="00A023CC">
              <w:rPr>
                <w:rFonts w:asciiTheme="minorHAnsi" w:hAnsiTheme="minorHAnsi" w:cstheme="minorHAnsi"/>
                <w:sz w:val="22"/>
                <w:szCs w:val="22"/>
              </w:rPr>
              <w:t xml:space="preserve"> the </w:t>
            </w:r>
            <w:r>
              <w:rPr>
                <w:rFonts w:asciiTheme="minorHAnsi" w:hAnsiTheme="minorHAnsi" w:cstheme="minorHAnsi"/>
                <w:sz w:val="22"/>
                <w:szCs w:val="22"/>
              </w:rPr>
              <w:t>Club</w:t>
            </w:r>
            <w:r w:rsidR="009D0A2D">
              <w:rPr>
                <w:rFonts w:asciiTheme="minorHAnsi" w:hAnsiTheme="minorHAnsi" w:cstheme="minorHAnsi"/>
                <w:sz w:val="22"/>
                <w:szCs w:val="22"/>
              </w:rPr>
              <w:t>, Umpires and Spectators</w:t>
            </w:r>
            <w:r>
              <w:rPr>
                <w:rFonts w:asciiTheme="minorHAnsi" w:hAnsiTheme="minorHAnsi" w:cstheme="minorHAnsi"/>
                <w:sz w:val="22"/>
                <w:szCs w:val="22"/>
              </w:rPr>
              <w:t>.</w:t>
            </w:r>
          </w:p>
          <w:p w:rsidR="002B3299" w:rsidRPr="00673F5B" w:rsidRDefault="002B3299" w:rsidP="00C348C2">
            <w:pPr>
              <w:pStyle w:val="Header"/>
              <w:tabs>
                <w:tab w:val="clear" w:pos="4153"/>
                <w:tab w:val="clear" w:pos="8306"/>
              </w:tabs>
              <w:rPr>
                <w:rFonts w:asciiTheme="minorHAnsi" w:hAnsiTheme="minorHAnsi"/>
                <w:sz w:val="22"/>
                <w:szCs w:val="22"/>
              </w:rPr>
            </w:pPr>
          </w:p>
        </w:tc>
      </w:tr>
      <w:tr w:rsidR="002B3299" w:rsidRPr="00673F5B" w:rsidTr="007E2CFD">
        <w:tblPrEx>
          <w:shd w:val="clear" w:color="auto" w:fill="auto"/>
        </w:tblPrEx>
        <w:tc>
          <w:tcPr>
            <w:tcW w:w="10080" w:type="dxa"/>
            <w:gridSpan w:val="2"/>
            <w:tcBorders>
              <w:top w:val="single" w:sz="4" w:space="0" w:color="auto"/>
              <w:left w:val="nil"/>
              <w:right w:val="nil"/>
            </w:tcBorders>
          </w:tcPr>
          <w:p w:rsidR="002B3299" w:rsidRPr="00810B79" w:rsidRDefault="002B3299" w:rsidP="00C348C2">
            <w:pPr>
              <w:pStyle w:val="Heading2"/>
              <w:rPr>
                <w:rFonts w:asciiTheme="minorHAnsi" w:hAnsiTheme="minorHAnsi"/>
                <w:sz w:val="12"/>
                <w:szCs w:val="22"/>
              </w:rPr>
            </w:pPr>
          </w:p>
        </w:tc>
      </w:tr>
      <w:tr w:rsidR="002B3299" w:rsidRPr="00673F5B" w:rsidTr="007E2CFD">
        <w:tblPrEx>
          <w:shd w:val="clear" w:color="auto" w:fill="auto"/>
        </w:tblPrEx>
        <w:tc>
          <w:tcPr>
            <w:tcW w:w="10080" w:type="dxa"/>
            <w:gridSpan w:val="2"/>
            <w:shd w:val="clear" w:color="auto" w:fill="000000" w:themeFill="text1"/>
          </w:tcPr>
          <w:p w:rsidR="002B3299" w:rsidRPr="007F08D5" w:rsidRDefault="002B3299" w:rsidP="00C348C2">
            <w:pPr>
              <w:pStyle w:val="Heading2"/>
              <w:rPr>
                <w:rFonts w:asciiTheme="minorHAnsi" w:hAnsiTheme="minorHAnsi"/>
                <w:sz w:val="24"/>
                <w:szCs w:val="22"/>
              </w:rPr>
            </w:pPr>
            <w:r w:rsidRPr="007F08D5">
              <w:rPr>
                <w:rFonts w:asciiTheme="minorHAnsi" w:hAnsiTheme="minorHAnsi"/>
                <w:sz w:val="24"/>
                <w:szCs w:val="22"/>
              </w:rPr>
              <w:t>REPORTING RELATIONSHIPS</w:t>
            </w:r>
          </w:p>
        </w:tc>
      </w:tr>
      <w:tr w:rsidR="002B3299" w:rsidRPr="00673F5B" w:rsidTr="007E2CFD">
        <w:tblPrEx>
          <w:shd w:val="clear" w:color="auto" w:fill="auto"/>
        </w:tblPrEx>
        <w:trPr>
          <w:trHeight w:val="606"/>
        </w:trPr>
        <w:tc>
          <w:tcPr>
            <w:tcW w:w="3904" w:type="dxa"/>
          </w:tcPr>
          <w:p w:rsidR="002B3299" w:rsidRPr="002B3299" w:rsidRDefault="002B3299" w:rsidP="00C348C2">
            <w:pPr>
              <w:rPr>
                <w:rFonts w:asciiTheme="minorHAnsi" w:hAnsiTheme="minorHAnsi"/>
                <w:b/>
                <w:sz w:val="22"/>
                <w:szCs w:val="22"/>
              </w:rPr>
            </w:pPr>
            <w:r w:rsidRPr="002B3299">
              <w:rPr>
                <w:rFonts w:asciiTheme="minorHAnsi" w:hAnsiTheme="minorHAnsi"/>
                <w:b/>
                <w:sz w:val="22"/>
                <w:szCs w:val="22"/>
              </w:rPr>
              <w:t>POSITION REPORTS TO:</w:t>
            </w:r>
          </w:p>
        </w:tc>
        <w:tc>
          <w:tcPr>
            <w:tcW w:w="6176" w:type="dxa"/>
          </w:tcPr>
          <w:p w:rsidR="002B3299" w:rsidRPr="00673F5B" w:rsidRDefault="002B3299" w:rsidP="00C348C2">
            <w:pPr>
              <w:rPr>
                <w:rFonts w:asciiTheme="minorHAnsi" w:hAnsiTheme="minorHAnsi"/>
                <w:sz w:val="22"/>
                <w:szCs w:val="22"/>
              </w:rPr>
            </w:pPr>
            <w:r>
              <w:rPr>
                <w:rFonts w:asciiTheme="minorHAnsi" w:hAnsiTheme="minorHAnsi"/>
                <w:sz w:val="22"/>
                <w:szCs w:val="22"/>
              </w:rPr>
              <w:t>President X Football League</w:t>
            </w:r>
            <w:r w:rsidR="009D0A2D">
              <w:rPr>
                <w:rFonts w:asciiTheme="minorHAnsi" w:hAnsiTheme="minorHAnsi"/>
                <w:sz w:val="22"/>
                <w:szCs w:val="22"/>
              </w:rPr>
              <w:t xml:space="preserve"> </w:t>
            </w:r>
            <w:r w:rsidR="009D0A2D" w:rsidRPr="009D0A2D">
              <w:rPr>
                <w:rFonts w:asciiTheme="minorHAnsi" w:hAnsiTheme="minorHAnsi"/>
                <w:color w:val="FF0000"/>
                <w:sz w:val="22"/>
                <w:szCs w:val="22"/>
              </w:rPr>
              <w:t>or X Football League Board M</w:t>
            </w:r>
            <w:r w:rsidR="009D0A2D">
              <w:rPr>
                <w:rFonts w:asciiTheme="minorHAnsi" w:hAnsiTheme="minorHAnsi"/>
                <w:color w:val="FF0000"/>
                <w:sz w:val="22"/>
                <w:szCs w:val="22"/>
              </w:rPr>
              <w:t xml:space="preserve">ember (Volunteers). </w:t>
            </w:r>
          </w:p>
        </w:tc>
      </w:tr>
    </w:tbl>
    <w:p w:rsidR="005A04A0" w:rsidRDefault="005A04A0">
      <w:r>
        <w:br w:type="page"/>
      </w:r>
    </w:p>
    <w:p w:rsidR="009D0A2D" w:rsidRDefault="009D0A2D">
      <w:pPr>
        <w:overflowPunct/>
        <w:autoSpaceDE/>
        <w:autoSpaceDN/>
        <w:adjustRightInd/>
        <w:textAlignment w:val="auto"/>
      </w:pPr>
    </w:p>
    <w:tbl>
      <w:tblPr>
        <w:tblStyle w:val="TableGrid"/>
        <w:tblW w:w="10080" w:type="dxa"/>
        <w:tblInd w:w="-275" w:type="dxa"/>
        <w:tblLook w:val="04A0" w:firstRow="1" w:lastRow="0" w:firstColumn="1" w:lastColumn="0" w:noHBand="0" w:noVBand="1"/>
      </w:tblPr>
      <w:tblGrid>
        <w:gridCol w:w="2340"/>
        <w:gridCol w:w="521"/>
        <w:gridCol w:w="2179"/>
        <w:gridCol w:w="5040"/>
      </w:tblGrid>
      <w:tr w:rsidR="005D27CE" w:rsidRPr="00631813" w:rsidTr="007E2CFD">
        <w:trPr>
          <w:trHeight w:val="367"/>
        </w:trPr>
        <w:tc>
          <w:tcPr>
            <w:tcW w:w="10080" w:type="dxa"/>
            <w:gridSpan w:val="4"/>
            <w:shd w:val="clear" w:color="auto" w:fill="000000" w:themeFill="text1"/>
          </w:tcPr>
          <w:p w:rsidR="005D27CE" w:rsidRPr="00631813" w:rsidRDefault="005D27CE" w:rsidP="00C348C2">
            <w:pPr>
              <w:pStyle w:val="Heading2"/>
              <w:rPr>
                <w:sz w:val="22"/>
                <w:szCs w:val="22"/>
              </w:rPr>
            </w:pPr>
            <w:r w:rsidRPr="007F08D5">
              <w:rPr>
                <w:rFonts w:asciiTheme="minorHAnsi" w:hAnsiTheme="minorHAnsi" w:cs="Arial"/>
                <w:sz w:val="24"/>
                <w:szCs w:val="22"/>
              </w:rPr>
              <w:t>SECTION 2 - KEY RESULT AREAS (KRA)/KEY PERFORMANCE INDICATORS (KPI’S)</w:t>
            </w:r>
          </w:p>
        </w:tc>
      </w:tr>
      <w:tr w:rsidR="005D27CE" w:rsidRPr="00631813" w:rsidTr="007E2CFD">
        <w:trPr>
          <w:trHeight w:val="327"/>
        </w:trPr>
        <w:tc>
          <w:tcPr>
            <w:tcW w:w="2861" w:type="dxa"/>
            <w:gridSpan w:val="2"/>
            <w:shd w:val="clear" w:color="auto" w:fill="D9D9D9" w:themeFill="background1" w:themeFillShade="D9"/>
          </w:tcPr>
          <w:p w:rsidR="005D27CE" w:rsidRPr="00631813" w:rsidRDefault="005D27CE" w:rsidP="00C348C2">
            <w:pPr>
              <w:jc w:val="center"/>
              <w:rPr>
                <w:rFonts w:asciiTheme="minorHAnsi" w:hAnsiTheme="minorHAnsi"/>
                <w:b/>
                <w:sz w:val="22"/>
                <w:szCs w:val="22"/>
              </w:rPr>
            </w:pPr>
            <w:r>
              <w:rPr>
                <w:rFonts w:asciiTheme="minorHAnsi" w:hAnsiTheme="minorHAnsi"/>
                <w:b/>
                <w:sz w:val="22"/>
                <w:szCs w:val="22"/>
              </w:rPr>
              <w:t>KRA’S - WHAT IS</w:t>
            </w:r>
            <w:r w:rsidRPr="00631813">
              <w:rPr>
                <w:rFonts w:asciiTheme="minorHAnsi" w:hAnsiTheme="minorHAnsi"/>
                <w:b/>
                <w:sz w:val="22"/>
                <w:szCs w:val="22"/>
              </w:rPr>
              <w:t xml:space="preserve"> PERFORMED</w:t>
            </w:r>
          </w:p>
        </w:tc>
        <w:tc>
          <w:tcPr>
            <w:tcW w:w="7219" w:type="dxa"/>
            <w:gridSpan w:val="2"/>
            <w:shd w:val="clear" w:color="auto" w:fill="D9D9D9" w:themeFill="background1" w:themeFillShade="D9"/>
          </w:tcPr>
          <w:p w:rsidR="005D27CE" w:rsidRPr="00631813" w:rsidRDefault="005D27CE" w:rsidP="00C348C2">
            <w:pPr>
              <w:tabs>
                <w:tab w:val="num" w:pos="426"/>
              </w:tabs>
              <w:overflowPunct/>
              <w:autoSpaceDE/>
              <w:autoSpaceDN/>
              <w:adjustRightInd/>
              <w:spacing w:line="288" w:lineRule="auto"/>
              <w:jc w:val="center"/>
              <w:textAlignment w:val="auto"/>
              <w:rPr>
                <w:rFonts w:asciiTheme="minorHAnsi" w:hAnsiTheme="minorHAnsi" w:cs="Arial"/>
                <w:b/>
                <w:sz w:val="22"/>
                <w:szCs w:val="22"/>
              </w:rPr>
            </w:pPr>
            <w:r>
              <w:rPr>
                <w:rFonts w:asciiTheme="minorHAnsi" w:hAnsiTheme="minorHAnsi" w:cs="Arial"/>
                <w:b/>
                <w:sz w:val="22"/>
                <w:szCs w:val="22"/>
              </w:rPr>
              <w:t>KPI’S - WHAT</w:t>
            </w:r>
            <w:r w:rsidRPr="00631813">
              <w:rPr>
                <w:rFonts w:asciiTheme="minorHAnsi" w:hAnsiTheme="minorHAnsi" w:cs="Arial"/>
                <w:b/>
                <w:sz w:val="22"/>
                <w:szCs w:val="22"/>
              </w:rPr>
              <w:t xml:space="preserve"> WILL BE ACHIEVED </w:t>
            </w:r>
          </w:p>
        </w:tc>
      </w:tr>
      <w:tr w:rsidR="005D27CE" w:rsidRPr="00CD3D59" w:rsidTr="007E2CFD">
        <w:trPr>
          <w:trHeight w:val="608"/>
        </w:trPr>
        <w:tc>
          <w:tcPr>
            <w:tcW w:w="2861" w:type="dxa"/>
            <w:gridSpan w:val="2"/>
          </w:tcPr>
          <w:p w:rsidR="005D27CE" w:rsidRPr="00631813" w:rsidRDefault="007D0A23" w:rsidP="00C348C2">
            <w:pPr>
              <w:rPr>
                <w:rFonts w:asciiTheme="minorHAnsi" w:hAnsiTheme="minorHAnsi"/>
                <w:b/>
                <w:sz w:val="22"/>
                <w:szCs w:val="22"/>
              </w:rPr>
            </w:pPr>
            <w:r>
              <w:rPr>
                <w:rFonts w:asciiTheme="minorHAnsi" w:hAnsiTheme="minorHAnsi"/>
                <w:b/>
                <w:sz w:val="22"/>
                <w:szCs w:val="22"/>
              </w:rPr>
              <w:t>Facilities Management</w:t>
            </w:r>
          </w:p>
        </w:tc>
        <w:tc>
          <w:tcPr>
            <w:tcW w:w="7219" w:type="dxa"/>
            <w:gridSpan w:val="2"/>
          </w:tcPr>
          <w:p w:rsidR="007D0A23" w:rsidRDefault="007D0A23" w:rsidP="007D0A23">
            <w:pPr>
              <w:pStyle w:val="ListParagraph"/>
              <w:numPr>
                <w:ilvl w:val="0"/>
                <w:numId w:val="29"/>
              </w:numPr>
              <w:rPr>
                <w:rFonts w:asciiTheme="minorHAnsi" w:hAnsiTheme="minorHAnsi" w:cstheme="minorHAnsi"/>
                <w:sz w:val="20"/>
              </w:rPr>
            </w:pPr>
            <w:r w:rsidRPr="007D0A23">
              <w:rPr>
                <w:rFonts w:asciiTheme="minorHAnsi" w:hAnsiTheme="minorHAnsi" w:cstheme="minorHAnsi"/>
                <w:sz w:val="20"/>
              </w:rPr>
              <w:t>Ensure Changerooms, Umpires Rooms, Timekeepers box and Dug Outs are opened and ready for safe use within the specified timeframes.  All property and facilities are required to be cleaned and locked away at the completion of the matches.</w:t>
            </w:r>
          </w:p>
          <w:p w:rsidR="007D0A23" w:rsidRPr="007D0A23" w:rsidRDefault="007D0A23" w:rsidP="007D0A23">
            <w:pPr>
              <w:pStyle w:val="ListParagraph"/>
              <w:numPr>
                <w:ilvl w:val="0"/>
                <w:numId w:val="29"/>
              </w:numPr>
              <w:rPr>
                <w:rFonts w:asciiTheme="minorHAnsi" w:hAnsiTheme="minorHAnsi" w:cstheme="minorHAnsi"/>
                <w:sz w:val="20"/>
              </w:rPr>
            </w:pPr>
            <w:r w:rsidRPr="007D0A23">
              <w:rPr>
                <w:rFonts w:asciiTheme="minorHAnsi" w:hAnsiTheme="minorHAnsi" w:cstheme="minorHAnsi"/>
                <w:sz w:val="20"/>
              </w:rPr>
              <w:t>Mark</w:t>
            </w:r>
            <w:r>
              <w:rPr>
                <w:rFonts w:asciiTheme="minorHAnsi" w:hAnsiTheme="minorHAnsi" w:cstheme="minorHAnsi"/>
                <w:sz w:val="20"/>
              </w:rPr>
              <w:t xml:space="preserve"> the oval </w:t>
            </w:r>
            <w:r w:rsidRPr="007D0A23">
              <w:rPr>
                <w:rFonts w:asciiTheme="minorHAnsi" w:hAnsiTheme="minorHAnsi" w:cstheme="minorHAnsi"/>
                <w:sz w:val="20"/>
              </w:rPr>
              <w:t>in line with the Rules of the AFL.</w:t>
            </w:r>
          </w:p>
          <w:p w:rsidR="007D0A23" w:rsidRPr="007D0A23" w:rsidRDefault="007D0A23" w:rsidP="007D0A23">
            <w:pPr>
              <w:pStyle w:val="ListParagraph"/>
              <w:numPr>
                <w:ilvl w:val="0"/>
                <w:numId w:val="29"/>
              </w:numPr>
              <w:rPr>
                <w:rFonts w:asciiTheme="minorHAnsi" w:hAnsiTheme="minorHAnsi" w:cstheme="minorHAnsi"/>
                <w:sz w:val="20"/>
              </w:rPr>
            </w:pPr>
            <w:r>
              <w:rPr>
                <w:rFonts w:asciiTheme="minorHAnsi" w:hAnsiTheme="minorHAnsi" w:cstheme="minorHAnsi"/>
                <w:sz w:val="20"/>
              </w:rPr>
              <w:t xml:space="preserve">Ensure the venue is safe for playing and identify and make good any areas deemed to be non-safe. </w:t>
            </w:r>
          </w:p>
          <w:p w:rsidR="005D27CE" w:rsidRPr="007D0A23" w:rsidRDefault="005D27CE" w:rsidP="007D0A23">
            <w:pPr>
              <w:rPr>
                <w:rFonts w:asciiTheme="minorHAnsi" w:hAnsiTheme="minorHAnsi" w:cstheme="minorHAnsi"/>
              </w:rPr>
            </w:pPr>
          </w:p>
        </w:tc>
      </w:tr>
      <w:tr w:rsidR="005D27CE" w:rsidRPr="00BD6E1C" w:rsidTr="007E2CFD">
        <w:trPr>
          <w:trHeight w:val="1128"/>
        </w:trPr>
        <w:tc>
          <w:tcPr>
            <w:tcW w:w="2861" w:type="dxa"/>
            <w:gridSpan w:val="2"/>
          </w:tcPr>
          <w:p w:rsidR="005D27CE" w:rsidRDefault="007D0A23" w:rsidP="00C348C2">
            <w:pPr>
              <w:rPr>
                <w:rFonts w:asciiTheme="minorHAnsi" w:hAnsiTheme="minorHAnsi"/>
                <w:b/>
                <w:sz w:val="22"/>
                <w:szCs w:val="22"/>
              </w:rPr>
            </w:pPr>
            <w:r>
              <w:rPr>
                <w:rFonts w:asciiTheme="minorHAnsi" w:hAnsiTheme="minorHAnsi"/>
                <w:b/>
                <w:sz w:val="22"/>
                <w:szCs w:val="22"/>
              </w:rPr>
              <w:t>Competition Management</w:t>
            </w:r>
          </w:p>
        </w:tc>
        <w:tc>
          <w:tcPr>
            <w:tcW w:w="7219" w:type="dxa"/>
            <w:gridSpan w:val="2"/>
          </w:tcPr>
          <w:p w:rsidR="007D0A23" w:rsidRDefault="007D0A23" w:rsidP="007D0A23">
            <w:pPr>
              <w:pStyle w:val="ListParagraph"/>
              <w:numPr>
                <w:ilvl w:val="0"/>
                <w:numId w:val="32"/>
              </w:numPr>
              <w:rPr>
                <w:rFonts w:asciiTheme="minorHAnsi" w:hAnsiTheme="minorHAnsi" w:cstheme="minorHAnsi"/>
                <w:sz w:val="20"/>
              </w:rPr>
            </w:pPr>
            <w:r w:rsidRPr="007D0A23">
              <w:rPr>
                <w:rFonts w:asciiTheme="minorHAnsi" w:hAnsiTheme="minorHAnsi" w:cstheme="minorHAnsi"/>
                <w:sz w:val="20"/>
              </w:rPr>
              <w:t xml:space="preserve">Umpiring- Ensure umpires facilities are safe, clean and ensure umpire abuse is actioned and umpires are not at risk of physical violence from supporters. This may require escorting the umpires on and off the field. Ensure umpires arrive and manage / report any incidences of noncompliance. </w:t>
            </w:r>
          </w:p>
          <w:p w:rsidR="007D0A23" w:rsidRDefault="007D0A23" w:rsidP="007D0A23">
            <w:pPr>
              <w:pStyle w:val="ListParagraph"/>
              <w:numPr>
                <w:ilvl w:val="0"/>
                <w:numId w:val="32"/>
              </w:numPr>
              <w:rPr>
                <w:rFonts w:asciiTheme="minorHAnsi" w:hAnsiTheme="minorHAnsi" w:cstheme="minorHAnsi"/>
                <w:sz w:val="20"/>
              </w:rPr>
            </w:pPr>
            <w:r>
              <w:rPr>
                <w:rFonts w:asciiTheme="minorHAnsi" w:hAnsiTheme="minorHAnsi" w:cstheme="minorHAnsi"/>
                <w:sz w:val="20"/>
              </w:rPr>
              <w:t>Patrol the interchange areas and ensure safe and professional conduct is being displayed by the Club Officials and surrounding patrons.</w:t>
            </w:r>
          </w:p>
          <w:p w:rsidR="007D0A23" w:rsidRPr="007D0A23" w:rsidRDefault="007D0A23" w:rsidP="007D0A23">
            <w:pPr>
              <w:pStyle w:val="ListParagraph"/>
              <w:numPr>
                <w:ilvl w:val="0"/>
                <w:numId w:val="32"/>
              </w:numPr>
              <w:rPr>
                <w:rFonts w:asciiTheme="minorHAnsi" w:hAnsiTheme="minorHAnsi" w:cstheme="minorHAnsi"/>
                <w:sz w:val="20"/>
              </w:rPr>
            </w:pPr>
            <w:r w:rsidRPr="007D0A23">
              <w:rPr>
                <w:rFonts w:asciiTheme="minorHAnsi" w:hAnsiTheme="minorHAnsi" w:cstheme="minorHAnsi"/>
                <w:sz w:val="20"/>
              </w:rPr>
              <w:t>Issue and manage match balls.</w:t>
            </w:r>
          </w:p>
          <w:p w:rsidR="007D0A23" w:rsidRPr="007D0A23" w:rsidRDefault="007D0A23" w:rsidP="007D0A23">
            <w:pPr>
              <w:pStyle w:val="ListParagraph"/>
              <w:numPr>
                <w:ilvl w:val="0"/>
                <w:numId w:val="32"/>
              </w:numPr>
              <w:rPr>
                <w:rFonts w:asciiTheme="minorHAnsi" w:hAnsiTheme="minorHAnsi" w:cstheme="minorHAnsi"/>
                <w:sz w:val="20"/>
                <w:szCs w:val="18"/>
                <w:lang w:eastAsia="en-AU"/>
              </w:rPr>
            </w:pPr>
            <w:r w:rsidRPr="007D0A23">
              <w:rPr>
                <w:rFonts w:asciiTheme="minorHAnsi" w:eastAsia="Times New Roman" w:hAnsiTheme="minorHAnsi" w:cstheme="minorHAnsi"/>
                <w:sz w:val="20"/>
              </w:rPr>
              <w:t xml:space="preserve">Provide Footyweb access in line with League Policy.  </w:t>
            </w:r>
          </w:p>
          <w:p w:rsidR="007D0A23" w:rsidRPr="007D0A23" w:rsidRDefault="007D0A23" w:rsidP="007D0A23">
            <w:pPr>
              <w:pStyle w:val="ListParagraph"/>
              <w:numPr>
                <w:ilvl w:val="0"/>
                <w:numId w:val="32"/>
              </w:numPr>
              <w:rPr>
                <w:rFonts w:asciiTheme="minorHAnsi" w:hAnsiTheme="minorHAnsi" w:cstheme="minorHAnsi"/>
                <w:sz w:val="20"/>
              </w:rPr>
            </w:pPr>
            <w:r w:rsidRPr="007D0A23">
              <w:rPr>
                <w:rFonts w:asciiTheme="minorHAnsi" w:hAnsiTheme="minorHAnsi" w:cstheme="minorHAnsi"/>
                <w:sz w:val="20"/>
              </w:rPr>
              <w:t xml:space="preserve">Handle match Day paperwork </w:t>
            </w:r>
            <w:proofErr w:type="spellStart"/>
            <w:r w:rsidRPr="007D0A23">
              <w:rPr>
                <w:rFonts w:asciiTheme="minorHAnsi" w:hAnsiTheme="minorHAnsi" w:cstheme="minorHAnsi"/>
                <w:sz w:val="20"/>
              </w:rPr>
              <w:t>inline</w:t>
            </w:r>
            <w:proofErr w:type="spellEnd"/>
            <w:r w:rsidRPr="007D0A23">
              <w:rPr>
                <w:rFonts w:asciiTheme="minorHAnsi" w:hAnsiTheme="minorHAnsi" w:cstheme="minorHAnsi"/>
                <w:sz w:val="20"/>
              </w:rPr>
              <w:t xml:space="preserve"> with League Policy - </w:t>
            </w:r>
            <w:r w:rsidRPr="007D0A23">
              <w:rPr>
                <w:rFonts w:asciiTheme="minorHAnsi" w:hAnsiTheme="minorHAnsi" w:cstheme="minorHAnsi"/>
                <w:sz w:val="20"/>
                <w:szCs w:val="18"/>
                <w:lang w:eastAsia="en-AU"/>
              </w:rPr>
              <w:t>Umpires require final team lists 20 minutes prior to the games commencing.   Collect and return all paperwork to the league (including goal kickers and best players)</w:t>
            </w:r>
          </w:p>
          <w:p w:rsidR="00042233" w:rsidRPr="007D0A23" w:rsidRDefault="00042233" w:rsidP="007D0A23">
            <w:pPr>
              <w:rPr>
                <w:rFonts w:asciiTheme="minorHAnsi" w:hAnsiTheme="minorHAnsi" w:cstheme="minorHAnsi"/>
              </w:rPr>
            </w:pPr>
          </w:p>
        </w:tc>
      </w:tr>
      <w:tr w:rsidR="005D27CE" w:rsidRPr="00BD6E1C" w:rsidTr="007E2CFD">
        <w:trPr>
          <w:trHeight w:val="608"/>
        </w:trPr>
        <w:tc>
          <w:tcPr>
            <w:tcW w:w="2861" w:type="dxa"/>
            <w:gridSpan w:val="2"/>
          </w:tcPr>
          <w:p w:rsidR="005D27CE" w:rsidRDefault="007D0A23" w:rsidP="007D0A23">
            <w:pPr>
              <w:rPr>
                <w:rFonts w:asciiTheme="minorHAnsi" w:hAnsiTheme="minorHAnsi"/>
                <w:b/>
                <w:sz w:val="22"/>
                <w:szCs w:val="22"/>
              </w:rPr>
            </w:pPr>
            <w:r>
              <w:rPr>
                <w:rFonts w:asciiTheme="minorHAnsi" w:hAnsiTheme="minorHAnsi"/>
                <w:b/>
                <w:sz w:val="22"/>
                <w:szCs w:val="22"/>
              </w:rPr>
              <w:t>OH&amp;S</w:t>
            </w:r>
          </w:p>
        </w:tc>
        <w:tc>
          <w:tcPr>
            <w:tcW w:w="7219" w:type="dxa"/>
            <w:gridSpan w:val="2"/>
          </w:tcPr>
          <w:p w:rsidR="007D0A23" w:rsidRDefault="007D0A23" w:rsidP="007D0A23">
            <w:pPr>
              <w:pStyle w:val="ListParagraph"/>
              <w:numPr>
                <w:ilvl w:val="0"/>
                <w:numId w:val="31"/>
              </w:numPr>
              <w:rPr>
                <w:rFonts w:asciiTheme="minorHAnsi" w:hAnsiTheme="minorHAnsi" w:cstheme="minorHAnsi"/>
                <w:sz w:val="20"/>
              </w:rPr>
            </w:pPr>
            <w:r w:rsidRPr="007D0A23">
              <w:rPr>
                <w:rFonts w:asciiTheme="minorHAnsi" w:hAnsiTheme="minorHAnsi" w:cstheme="minorHAnsi"/>
                <w:sz w:val="20"/>
              </w:rPr>
              <w:t>Ensure safety gear such as First Aid Rooms, Goal Post Covers, Ice and Stretchers/ Neck Braces, Keys to open gates for an ambulance etc are easily accessible in the event of an injury.</w:t>
            </w:r>
          </w:p>
          <w:p w:rsidR="007D0A23" w:rsidRDefault="007D0A23" w:rsidP="007D0A23">
            <w:pPr>
              <w:pStyle w:val="ListParagraph"/>
              <w:numPr>
                <w:ilvl w:val="0"/>
                <w:numId w:val="31"/>
              </w:numPr>
              <w:rPr>
                <w:rFonts w:asciiTheme="minorHAnsi" w:hAnsiTheme="minorHAnsi" w:cstheme="minorHAnsi"/>
                <w:sz w:val="20"/>
              </w:rPr>
            </w:pPr>
            <w:r>
              <w:rPr>
                <w:rFonts w:asciiTheme="minorHAnsi" w:hAnsiTheme="minorHAnsi" w:cstheme="minorHAnsi"/>
                <w:sz w:val="20"/>
              </w:rPr>
              <w:t xml:space="preserve">Call an Ambulance on the request of the Umpires or should </w:t>
            </w:r>
            <w:proofErr w:type="spellStart"/>
            <w:r>
              <w:rPr>
                <w:rFonts w:asciiTheme="minorHAnsi" w:hAnsiTheme="minorHAnsi" w:cstheme="minorHAnsi"/>
                <w:sz w:val="20"/>
              </w:rPr>
              <w:t>therebe</w:t>
            </w:r>
            <w:proofErr w:type="spellEnd"/>
            <w:r>
              <w:rPr>
                <w:rFonts w:asciiTheme="minorHAnsi" w:hAnsiTheme="minorHAnsi" w:cstheme="minorHAnsi"/>
                <w:sz w:val="20"/>
              </w:rPr>
              <w:t xml:space="preserve"> a serious incident involving a patron at the venue. </w:t>
            </w:r>
          </w:p>
          <w:p w:rsidR="007D0A23" w:rsidRPr="007D0A23" w:rsidRDefault="007D0A23" w:rsidP="007D0A23">
            <w:pPr>
              <w:pStyle w:val="ListParagraph"/>
              <w:numPr>
                <w:ilvl w:val="0"/>
                <w:numId w:val="31"/>
              </w:numPr>
              <w:rPr>
                <w:rFonts w:asciiTheme="minorHAnsi" w:hAnsiTheme="minorHAnsi" w:cstheme="minorHAnsi"/>
                <w:sz w:val="20"/>
              </w:rPr>
            </w:pPr>
            <w:r w:rsidRPr="007D0A23">
              <w:rPr>
                <w:rFonts w:asciiTheme="minorHAnsi" w:hAnsiTheme="minorHAnsi" w:cstheme="minorHAnsi"/>
                <w:sz w:val="20"/>
              </w:rPr>
              <w:t>OH&amp;S – Complete the JLT Checklist prior to every match day starting as well as manage the AFL’s Lightning and Heat Policy and the WACFL’s Spectator Management Policy.</w:t>
            </w:r>
          </w:p>
          <w:p w:rsidR="007D0A23" w:rsidRPr="007D0A23" w:rsidRDefault="007D0A23" w:rsidP="007D0A23">
            <w:pPr>
              <w:pStyle w:val="ListParagraph"/>
              <w:numPr>
                <w:ilvl w:val="0"/>
                <w:numId w:val="31"/>
              </w:numPr>
              <w:rPr>
                <w:rFonts w:asciiTheme="minorHAnsi" w:eastAsia="Times New Roman" w:hAnsiTheme="minorHAnsi" w:cstheme="minorHAnsi"/>
                <w:sz w:val="20"/>
              </w:rPr>
            </w:pPr>
            <w:r w:rsidRPr="007D0A23">
              <w:rPr>
                <w:rFonts w:asciiTheme="minorHAnsi" w:hAnsiTheme="minorHAnsi" w:cstheme="minorHAnsi"/>
                <w:sz w:val="20"/>
              </w:rPr>
              <w:t xml:space="preserve">Report safety or negative game day environment incidences to the League in line with League Policy </w:t>
            </w:r>
          </w:p>
          <w:p w:rsidR="005D27CE" w:rsidRPr="007D0A23" w:rsidRDefault="005D27CE" w:rsidP="007D0A23">
            <w:pPr>
              <w:rPr>
                <w:rFonts w:asciiTheme="minorHAnsi" w:hAnsiTheme="minorHAnsi" w:cstheme="minorHAnsi"/>
              </w:rPr>
            </w:pPr>
          </w:p>
        </w:tc>
      </w:tr>
      <w:tr w:rsidR="005D27CE" w:rsidRPr="00BD6E1C" w:rsidTr="007E2CFD">
        <w:trPr>
          <w:trHeight w:val="608"/>
        </w:trPr>
        <w:tc>
          <w:tcPr>
            <w:tcW w:w="2861" w:type="dxa"/>
            <w:gridSpan w:val="2"/>
          </w:tcPr>
          <w:p w:rsidR="005D27CE" w:rsidRDefault="007D0A23" w:rsidP="007D0A23">
            <w:pPr>
              <w:rPr>
                <w:rFonts w:asciiTheme="minorHAnsi" w:hAnsiTheme="minorHAnsi"/>
                <w:b/>
                <w:sz w:val="22"/>
                <w:szCs w:val="22"/>
              </w:rPr>
            </w:pPr>
            <w:r>
              <w:rPr>
                <w:rFonts w:asciiTheme="minorHAnsi" w:hAnsiTheme="minorHAnsi"/>
                <w:b/>
                <w:sz w:val="22"/>
                <w:szCs w:val="22"/>
              </w:rPr>
              <w:t xml:space="preserve">Volunteer Management </w:t>
            </w:r>
          </w:p>
        </w:tc>
        <w:tc>
          <w:tcPr>
            <w:tcW w:w="7219" w:type="dxa"/>
            <w:gridSpan w:val="2"/>
          </w:tcPr>
          <w:p w:rsidR="007D0A23" w:rsidRDefault="007D0A23" w:rsidP="007D0A23">
            <w:pPr>
              <w:pStyle w:val="ListParagraph"/>
              <w:numPr>
                <w:ilvl w:val="0"/>
                <w:numId w:val="30"/>
              </w:numPr>
              <w:rPr>
                <w:rFonts w:cs="Calibri"/>
                <w:sz w:val="20"/>
                <w:szCs w:val="18"/>
                <w:lang w:eastAsia="en-AU"/>
              </w:rPr>
            </w:pPr>
            <w:r w:rsidRPr="007D0A23">
              <w:rPr>
                <w:rFonts w:asciiTheme="minorHAnsi" w:hAnsiTheme="minorHAnsi"/>
                <w:sz w:val="20"/>
              </w:rPr>
              <w:t xml:space="preserve">Canteen- </w:t>
            </w:r>
            <w:r w:rsidRPr="007D0A23">
              <w:rPr>
                <w:rFonts w:cs="Calibri"/>
                <w:sz w:val="20"/>
                <w:szCs w:val="18"/>
                <w:lang w:eastAsia="en-AU"/>
              </w:rPr>
              <w:t>Set up canteen manager</w:t>
            </w:r>
          </w:p>
          <w:p w:rsidR="007D0A23" w:rsidRPr="007D0A23" w:rsidRDefault="007D0A23" w:rsidP="007D0A23">
            <w:pPr>
              <w:pStyle w:val="ListParagraph"/>
              <w:numPr>
                <w:ilvl w:val="0"/>
                <w:numId w:val="30"/>
              </w:numPr>
              <w:rPr>
                <w:rFonts w:cs="Calibri"/>
                <w:sz w:val="20"/>
                <w:szCs w:val="18"/>
                <w:lang w:eastAsia="en-AU"/>
              </w:rPr>
            </w:pPr>
            <w:r w:rsidRPr="007D0A23">
              <w:rPr>
                <w:rFonts w:asciiTheme="minorHAnsi" w:hAnsiTheme="minorHAnsi"/>
                <w:sz w:val="20"/>
              </w:rPr>
              <w:t xml:space="preserve">Gate Keepers- </w:t>
            </w:r>
            <w:r w:rsidRPr="007D0A23">
              <w:rPr>
                <w:rFonts w:cs="Calibri"/>
                <w:sz w:val="20"/>
                <w:szCs w:val="18"/>
                <w:lang w:eastAsia="en-AU"/>
              </w:rPr>
              <w:t>Set up gate attendant with float and WACFL Conditions of Entry Signage.  Ensure safe collection and storage of League / Club Money at the completion of the day</w:t>
            </w:r>
          </w:p>
          <w:p w:rsidR="007D0A23" w:rsidRPr="007D0A23" w:rsidRDefault="007D0A23" w:rsidP="007D0A23">
            <w:pPr>
              <w:pStyle w:val="ListParagraph"/>
              <w:numPr>
                <w:ilvl w:val="0"/>
                <w:numId w:val="30"/>
              </w:numPr>
              <w:rPr>
                <w:rFonts w:asciiTheme="minorHAnsi" w:hAnsiTheme="minorHAnsi" w:cstheme="minorHAnsi"/>
                <w:sz w:val="20"/>
              </w:rPr>
            </w:pPr>
            <w:r w:rsidRPr="007D0A23">
              <w:rPr>
                <w:rFonts w:asciiTheme="minorHAnsi" w:hAnsiTheme="minorHAnsi" w:cstheme="minorHAnsi"/>
                <w:sz w:val="20"/>
              </w:rPr>
              <w:t xml:space="preserve">Ensure all volunteers are in place for games (scoreboard, interchange, timekeepers room and siren) and </w:t>
            </w:r>
            <w:r>
              <w:rPr>
                <w:rFonts w:asciiTheme="minorHAnsi" w:hAnsiTheme="minorHAnsi" w:cstheme="minorHAnsi"/>
                <w:sz w:val="20"/>
              </w:rPr>
              <w:t>have adequate equipment to carry out their roles.  R</w:t>
            </w:r>
            <w:r w:rsidRPr="007D0A23">
              <w:rPr>
                <w:rFonts w:asciiTheme="minorHAnsi" w:hAnsiTheme="minorHAnsi" w:cstheme="minorHAnsi"/>
                <w:sz w:val="20"/>
              </w:rPr>
              <w:t>eport any misdemeanours or incidences of noncompliance</w:t>
            </w:r>
          </w:p>
          <w:p w:rsidR="007D0A23" w:rsidRPr="007D0A23" w:rsidRDefault="007D0A23" w:rsidP="007D0A23">
            <w:pPr>
              <w:pStyle w:val="ListParagraph"/>
              <w:numPr>
                <w:ilvl w:val="0"/>
                <w:numId w:val="30"/>
              </w:numPr>
              <w:rPr>
                <w:rFonts w:cs="Calibri"/>
                <w:sz w:val="20"/>
                <w:szCs w:val="18"/>
                <w:lang w:eastAsia="en-AU"/>
              </w:rPr>
            </w:pPr>
            <w:r w:rsidRPr="007D0A23">
              <w:rPr>
                <w:rFonts w:asciiTheme="minorHAnsi" w:hAnsiTheme="minorHAnsi" w:cstheme="minorHAnsi"/>
                <w:sz w:val="20"/>
              </w:rPr>
              <w:t>Liaise with Clubs (presidents and Team Managers) and assist and provide leadership to problem solve where possible.</w:t>
            </w:r>
          </w:p>
          <w:p w:rsidR="005D27CE" w:rsidRPr="007D0A23" w:rsidRDefault="005D27CE" w:rsidP="007D0A23">
            <w:pPr>
              <w:rPr>
                <w:rFonts w:asciiTheme="minorHAnsi" w:hAnsiTheme="minorHAnsi" w:cstheme="minorHAnsi"/>
              </w:rPr>
            </w:pPr>
          </w:p>
        </w:tc>
      </w:tr>
      <w:tr w:rsidR="005D27CE" w:rsidRPr="00BD6E1C" w:rsidTr="007E2CFD">
        <w:trPr>
          <w:trHeight w:val="608"/>
        </w:trPr>
        <w:tc>
          <w:tcPr>
            <w:tcW w:w="2861" w:type="dxa"/>
            <w:gridSpan w:val="2"/>
          </w:tcPr>
          <w:p w:rsidR="005D27CE" w:rsidRDefault="007D0A23" w:rsidP="007D0A23">
            <w:pPr>
              <w:rPr>
                <w:rFonts w:asciiTheme="minorHAnsi" w:hAnsiTheme="minorHAnsi"/>
                <w:b/>
                <w:sz w:val="22"/>
                <w:szCs w:val="22"/>
              </w:rPr>
            </w:pPr>
            <w:r>
              <w:rPr>
                <w:rFonts w:asciiTheme="minorHAnsi" w:hAnsiTheme="minorHAnsi"/>
                <w:b/>
                <w:sz w:val="22"/>
                <w:szCs w:val="22"/>
              </w:rPr>
              <w:t>Game Day Environments</w:t>
            </w:r>
          </w:p>
        </w:tc>
        <w:tc>
          <w:tcPr>
            <w:tcW w:w="7219" w:type="dxa"/>
            <w:gridSpan w:val="2"/>
          </w:tcPr>
          <w:p w:rsidR="005D27CE" w:rsidRPr="007D0A23" w:rsidRDefault="007D0A23" w:rsidP="007D0A23">
            <w:pPr>
              <w:pStyle w:val="ListParagraph"/>
              <w:numPr>
                <w:ilvl w:val="0"/>
                <w:numId w:val="33"/>
              </w:numPr>
              <w:rPr>
                <w:rFonts w:asciiTheme="minorHAnsi" w:hAnsiTheme="minorHAnsi" w:cstheme="minorHAnsi"/>
              </w:rPr>
            </w:pPr>
            <w:r>
              <w:rPr>
                <w:rFonts w:asciiTheme="minorHAnsi" w:hAnsiTheme="minorHAnsi" w:cstheme="minorHAnsi"/>
              </w:rPr>
              <w:t xml:space="preserve">Ensure an acceptable Game Day </w:t>
            </w:r>
            <w:r w:rsidR="005A04A0">
              <w:rPr>
                <w:rFonts w:asciiTheme="minorHAnsi" w:hAnsiTheme="minorHAnsi" w:cstheme="minorHAnsi"/>
              </w:rPr>
              <w:t>E</w:t>
            </w:r>
            <w:r>
              <w:rPr>
                <w:rFonts w:asciiTheme="minorHAnsi" w:hAnsiTheme="minorHAnsi" w:cstheme="minorHAnsi"/>
              </w:rPr>
              <w:t xml:space="preserve">nvironment is being displayed by both teams and </w:t>
            </w:r>
            <w:r w:rsidR="005A04A0">
              <w:rPr>
                <w:rFonts w:asciiTheme="minorHAnsi" w:hAnsiTheme="minorHAnsi" w:cstheme="minorHAnsi"/>
              </w:rPr>
              <w:t>spectators</w:t>
            </w:r>
            <w:r>
              <w:rPr>
                <w:rFonts w:asciiTheme="minorHAnsi" w:hAnsiTheme="minorHAnsi" w:cstheme="minorHAnsi"/>
              </w:rPr>
              <w:t xml:space="preserve"> and </w:t>
            </w:r>
            <w:r w:rsidR="005A04A0">
              <w:rPr>
                <w:rFonts w:asciiTheme="minorHAnsi" w:hAnsiTheme="minorHAnsi" w:cstheme="minorHAnsi"/>
              </w:rPr>
              <w:t xml:space="preserve">make good and/ or report any unacceptable behaviour through the specified channels. </w:t>
            </w:r>
          </w:p>
        </w:tc>
      </w:tr>
      <w:tr w:rsidR="008865C8" w:rsidRPr="00673F5B" w:rsidTr="008865C8">
        <w:tc>
          <w:tcPr>
            <w:tcW w:w="10080" w:type="dxa"/>
            <w:gridSpan w:val="4"/>
            <w:tcBorders>
              <w:left w:val="nil"/>
              <w:right w:val="nil"/>
            </w:tcBorders>
            <w:shd w:val="clear" w:color="auto" w:fill="auto"/>
          </w:tcPr>
          <w:p w:rsidR="008865C8" w:rsidRPr="007F08D5" w:rsidRDefault="008865C8" w:rsidP="00C348C2">
            <w:pPr>
              <w:rPr>
                <w:rFonts w:asciiTheme="minorHAnsi" w:hAnsiTheme="minorHAnsi"/>
                <w:b/>
                <w:bCs/>
                <w:sz w:val="24"/>
                <w:szCs w:val="22"/>
              </w:rPr>
            </w:pPr>
          </w:p>
        </w:tc>
      </w:tr>
      <w:tr w:rsidR="005D27CE" w:rsidRPr="00673F5B" w:rsidTr="007E2CFD">
        <w:tc>
          <w:tcPr>
            <w:tcW w:w="10080" w:type="dxa"/>
            <w:gridSpan w:val="4"/>
            <w:shd w:val="clear" w:color="auto" w:fill="000000" w:themeFill="text1"/>
          </w:tcPr>
          <w:p w:rsidR="005D27CE" w:rsidRPr="00673F5B" w:rsidRDefault="005D27CE" w:rsidP="00C348C2">
            <w:pPr>
              <w:rPr>
                <w:rFonts w:asciiTheme="minorHAnsi" w:hAnsiTheme="minorHAnsi"/>
                <w:sz w:val="22"/>
                <w:szCs w:val="22"/>
              </w:rPr>
            </w:pPr>
            <w:r w:rsidRPr="007F08D5">
              <w:rPr>
                <w:rFonts w:asciiTheme="minorHAnsi" w:hAnsiTheme="minorHAnsi"/>
                <w:b/>
                <w:bCs/>
                <w:sz w:val="24"/>
                <w:szCs w:val="22"/>
              </w:rPr>
              <w:t>SECTION 3 - COMPETENCIES REQUIRED FOR THIS POSITION:</w:t>
            </w:r>
          </w:p>
        </w:tc>
      </w:tr>
      <w:tr w:rsidR="005D27CE" w:rsidRPr="00C37614" w:rsidTr="007E2CFD">
        <w:tc>
          <w:tcPr>
            <w:tcW w:w="5040" w:type="dxa"/>
            <w:gridSpan w:val="3"/>
          </w:tcPr>
          <w:p w:rsidR="005D27CE" w:rsidRPr="00C37614" w:rsidRDefault="005D27CE" w:rsidP="00C348C2">
            <w:pPr>
              <w:rPr>
                <w:rFonts w:asciiTheme="minorHAnsi" w:hAnsiTheme="minorHAnsi"/>
                <w:b/>
                <w:sz w:val="20"/>
              </w:rPr>
            </w:pPr>
            <w:r w:rsidRPr="00C37614">
              <w:rPr>
                <w:rFonts w:asciiTheme="minorHAnsi" w:hAnsiTheme="minorHAnsi"/>
                <w:b/>
                <w:sz w:val="20"/>
              </w:rPr>
              <w:t>1.Technical Knowledge</w:t>
            </w:r>
          </w:p>
          <w:p w:rsidR="005D27CE" w:rsidRPr="00C37614" w:rsidRDefault="005D27CE" w:rsidP="00C348C2">
            <w:pPr>
              <w:rPr>
                <w:rFonts w:asciiTheme="minorHAnsi" w:hAnsiTheme="minorHAnsi"/>
                <w:sz w:val="20"/>
              </w:rPr>
            </w:pPr>
            <w:r w:rsidRPr="00C37614">
              <w:rPr>
                <w:rFonts w:asciiTheme="minorHAnsi" w:hAnsiTheme="minorHAnsi"/>
                <w:sz w:val="20"/>
              </w:rPr>
              <w:t>General knowledge of the football industry and the various stakeholders.</w:t>
            </w:r>
          </w:p>
        </w:tc>
        <w:tc>
          <w:tcPr>
            <w:tcW w:w="5040" w:type="dxa"/>
          </w:tcPr>
          <w:p w:rsidR="005D27CE" w:rsidRPr="00C37614" w:rsidRDefault="005A04A0" w:rsidP="00C348C2">
            <w:pPr>
              <w:rPr>
                <w:rFonts w:asciiTheme="minorHAnsi" w:hAnsiTheme="minorHAnsi"/>
                <w:b/>
                <w:sz w:val="20"/>
              </w:rPr>
            </w:pPr>
            <w:r>
              <w:rPr>
                <w:rFonts w:asciiTheme="minorHAnsi" w:hAnsiTheme="minorHAnsi"/>
                <w:b/>
                <w:sz w:val="20"/>
              </w:rPr>
              <w:t>5</w:t>
            </w:r>
            <w:r w:rsidR="005D27CE" w:rsidRPr="00C37614">
              <w:rPr>
                <w:rFonts w:asciiTheme="minorHAnsi" w:hAnsiTheme="minorHAnsi"/>
                <w:b/>
                <w:sz w:val="20"/>
              </w:rPr>
              <w:t>. Initiative</w:t>
            </w:r>
          </w:p>
          <w:p w:rsidR="005D27CE" w:rsidRDefault="005D27CE" w:rsidP="00C348C2">
            <w:pPr>
              <w:rPr>
                <w:rFonts w:asciiTheme="minorHAnsi" w:hAnsiTheme="minorHAnsi"/>
                <w:sz w:val="20"/>
              </w:rPr>
            </w:pPr>
            <w:r w:rsidRPr="00C37614">
              <w:rPr>
                <w:rFonts w:asciiTheme="minorHAnsi" w:hAnsiTheme="minorHAnsi"/>
                <w:sz w:val="20"/>
              </w:rPr>
              <w:t>Taking independent action to positively influence events without receiving direct instructions whilst remaining in the limits of defined accountabilities.</w:t>
            </w:r>
          </w:p>
          <w:p w:rsidR="00CC1D05" w:rsidRPr="00C37614" w:rsidRDefault="00CC1D05" w:rsidP="00C348C2">
            <w:pPr>
              <w:rPr>
                <w:rFonts w:asciiTheme="minorHAnsi" w:hAnsiTheme="minorHAnsi"/>
                <w:sz w:val="20"/>
              </w:rPr>
            </w:pPr>
          </w:p>
        </w:tc>
      </w:tr>
      <w:tr w:rsidR="005D27CE" w:rsidRPr="00C37614" w:rsidTr="007E2CFD">
        <w:tc>
          <w:tcPr>
            <w:tcW w:w="5040" w:type="dxa"/>
            <w:gridSpan w:val="3"/>
          </w:tcPr>
          <w:p w:rsidR="005D27CE" w:rsidRPr="00C37614" w:rsidRDefault="005D27CE" w:rsidP="00C348C2">
            <w:pPr>
              <w:rPr>
                <w:rFonts w:asciiTheme="minorHAnsi" w:hAnsiTheme="minorHAnsi"/>
                <w:b/>
                <w:sz w:val="20"/>
              </w:rPr>
            </w:pPr>
            <w:r w:rsidRPr="00C37614">
              <w:rPr>
                <w:rFonts w:asciiTheme="minorHAnsi" w:hAnsiTheme="minorHAnsi"/>
                <w:b/>
                <w:sz w:val="20"/>
              </w:rPr>
              <w:t>2.Computer literate</w:t>
            </w:r>
          </w:p>
          <w:p w:rsidR="005D27CE" w:rsidRDefault="005A04A0" w:rsidP="00C348C2">
            <w:pPr>
              <w:rPr>
                <w:rFonts w:asciiTheme="minorHAnsi" w:hAnsiTheme="minorHAnsi"/>
                <w:sz w:val="20"/>
              </w:rPr>
            </w:pPr>
            <w:r>
              <w:rPr>
                <w:rFonts w:asciiTheme="minorHAnsi" w:hAnsiTheme="minorHAnsi"/>
                <w:sz w:val="20"/>
              </w:rPr>
              <w:t xml:space="preserve">Basic </w:t>
            </w:r>
            <w:r w:rsidR="005D27CE" w:rsidRPr="00C37614">
              <w:rPr>
                <w:rFonts w:asciiTheme="minorHAnsi" w:hAnsiTheme="minorHAnsi"/>
                <w:sz w:val="20"/>
              </w:rPr>
              <w:t xml:space="preserve">knowledge of </w:t>
            </w:r>
            <w:r>
              <w:rPr>
                <w:rFonts w:asciiTheme="minorHAnsi" w:hAnsiTheme="minorHAnsi"/>
                <w:sz w:val="20"/>
              </w:rPr>
              <w:t>Footyweb Registration System</w:t>
            </w:r>
            <w:r w:rsidR="005D27CE" w:rsidRPr="00C37614">
              <w:rPr>
                <w:rFonts w:asciiTheme="minorHAnsi" w:hAnsiTheme="minorHAnsi"/>
                <w:sz w:val="20"/>
              </w:rPr>
              <w:t xml:space="preserve">. </w:t>
            </w:r>
          </w:p>
          <w:p w:rsidR="00CC1D05" w:rsidRPr="00C37614" w:rsidRDefault="00CC1D05" w:rsidP="00C348C2">
            <w:pPr>
              <w:rPr>
                <w:rFonts w:asciiTheme="minorHAnsi" w:hAnsiTheme="minorHAnsi"/>
                <w:sz w:val="20"/>
              </w:rPr>
            </w:pPr>
          </w:p>
        </w:tc>
        <w:tc>
          <w:tcPr>
            <w:tcW w:w="5040" w:type="dxa"/>
          </w:tcPr>
          <w:p w:rsidR="005D27CE" w:rsidRPr="00C37614" w:rsidRDefault="005A04A0" w:rsidP="00C348C2">
            <w:pPr>
              <w:rPr>
                <w:rFonts w:asciiTheme="minorHAnsi" w:hAnsiTheme="minorHAnsi"/>
                <w:b/>
                <w:sz w:val="20"/>
              </w:rPr>
            </w:pPr>
            <w:r>
              <w:rPr>
                <w:rFonts w:asciiTheme="minorHAnsi" w:hAnsiTheme="minorHAnsi"/>
                <w:b/>
                <w:sz w:val="20"/>
              </w:rPr>
              <w:t>6</w:t>
            </w:r>
            <w:r w:rsidR="005D27CE" w:rsidRPr="00C37614">
              <w:rPr>
                <w:rFonts w:asciiTheme="minorHAnsi" w:hAnsiTheme="minorHAnsi"/>
                <w:b/>
                <w:sz w:val="20"/>
              </w:rPr>
              <w:t>. Planning and Organising</w:t>
            </w:r>
          </w:p>
          <w:p w:rsidR="005D27CE" w:rsidRPr="00C37614" w:rsidRDefault="005D27CE" w:rsidP="00C348C2">
            <w:pPr>
              <w:rPr>
                <w:rFonts w:asciiTheme="minorHAnsi" w:hAnsiTheme="minorHAnsi"/>
                <w:sz w:val="20"/>
              </w:rPr>
            </w:pPr>
            <w:r w:rsidRPr="00C37614">
              <w:rPr>
                <w:rFonts w:asciiTheme="minorHAnsi" w:hAnsiTheme="minorHAnsi"/>
                <w:sz w:val="20"/>
              </w:rPr>
              <w:t>Ability to organise and prioritise a course of action</w:t>
            </w:r>
            <w:r w:rsidR="005A04A0">
              <w:rPr>
                <w:rFonts w:asciiTheme="minorHAnsi" w:hAnsiTheme="minorHAnsi"/>
                <w:sz w:val="20"/>
              </w:rPr>
              <w:t>.</w:t>
            </w:r>
          </w:p>
        </w:tc>
      </w:tr>
      <w:tr w:rsidR="005D27CE" w:rsidRPr="00C37614" w:rsidTr="007E2CFD">
        <w:tc>
          <w:tcPr>
            <w:tcW w:w="5040" w:type="dxa"/>
            <w:gridSpan w:val="3"/>
          </w:tcPr>
          <w:p w:rsidR="005D27CE" w:rsidRPr="00C37614" w:rsidRDefault="005D27CE" w:rsidP="00C348C2">
            <w:pPr>
              <w:rPr>
                <w:rFonts w:asciiTheme="minorHAnsi" w:hAnsiTheme="minorHAnsi"/>
                <w:b/>
                <w:sz w:val="20"/>
              </w:rPr>
            </w:pPr>
            <w:r w:rsidRPr="00C37614">
              <w:rPr>
                <w:rFonts w:asciiTheme="minorHAnsi" w:hAnsiTheme="minorHAnsi"/>
                <w:b/>
                <w:sz w:val="20"/>
              </w:rPr>
              <w:t>3.Effective Communication</w:t>
            </w:r>
          </w:p>
          <w:p w:rsidR="005D27CE" w:rsidRDefault="005D27CE" w:rsidP="00C348C2">
            <w:pPr>
              <w:rPr>
                <w:rFonts w:asciiTheme="minorHAnsi" w:hAnsiTheme="minorHAnsi"/>
                <w:sz w:val="20"/>
              </w:rPr>
            </w:pPr>
            <w:r w:rsidRPr="00C37614">
              <w:rPr>
                <w:rFonts w:asciiTheme="minorHAnsi" w:hAnsiTheme="minorHAnsi"/>
                <w:sz w:val="20"/>
              </w:rPr>
              <w:t xml:space="preserve">Ability to clearly convey information and ideas through </w:t>
            </w:r>
            <w:r w:rsidR="005A04A0">
              <w:rPr>
                <w:rFonts w:asciiTheme="minorHAnsi" w:hAnsiTheme="minorHAnsi"/>
                <w:sz w:val="20"/>
              </w:rPr>
              <w:t>verbal and face to face communication</w:t>
            </w:r>
            <w:r w:rsidRPr="00C37614">
              <w:rPr>
                <w:rFonts w:asciiTheme="minorHAnsi" w:hAnsiTheme="minorHAnsi"/>
                <w:sz w:val="20"/>
              </w:rPr>
              <w:t>.</w:t>
            </w:r>
          </w:p>
          <w:p w:rsidR="00CC1D05" w:rsidRPr="00C37614" w:rsidRDefault="00CC1D05" w:rsidP="00C348C2">
            <w:pPr>
              <w:rPr>
                <w:rFonts w:asciiTheme="minorHAnsi" w:hAnsiTheme="minorHAnsi"/>
                <w:sz w:val="20"/>
              </w:rPr>
            </w:pPr>
          </w:p>
        </w:tc>
        <w:tc>
          <w:tcPr>
            <w:tcW w:w="5040" w:type="dxa"/>
          </w:tcPr>
          <w:p w:rsidR="005A04A0" w:rsidRPr="00C37614" w:rsidRDefault="005A04A0" w:rsidP="005A04A0">
            <w:pPr>
              <w:rPr>
                <w:rFonts w:asciiTheme="minorHAnsi" w:hAnsiTheme="minorHAnsi"/>
                <w:b/>
                <w:sz w:val="20"/>
              </w:rPr>
            </w:pPr>
            <w:r>
              <w:rPr>
                <w:rFonts w:asciiTheme="minorHAnsi" w:hAnsiTheme="minorHAnsi"/>
                <w:b/>
                <w:sz w:val="20"/>
              </w:rPr>
              <w:t>7</w:t>
            </w:r>
            <w:r w:rsidRPr="00C37614">
              <w:rPr>
                <w:rFonts w:asciiTheme="minorHAnsi" w:hAnsiTheme="minorHAnsi"/>
                <w:b/>
                <w:sz w:val="20"/>
              </w:rPr>
              <w:t>. Judgement</w:t>
            </w:r>
          </w:p>
          <w:p w:rsidR="005A04A0" w:rsidRPr="00C37614" w:rsidRDefault="005A04A0" w:rsidP="005A04A0">
            <w:pPr>
              <w:rPr>
                <w:rFonts w:asciiTheme="minorHAnsi" w:hAnsiTheme="minorHAnsi"/>
                <w:sz w:val="20"/>
              </w:rPr>
            </w:pPr>
            <w:r w:rsidRPr="00C37614">
              <w:rPr>
                <w:rFonts w:asciiTheme="minorHAnsi" w:hAnsiTheme="minorHAnsi"/>
                <w:sz w:val="20"/>
              </w:rPr>
              <w:t>Ability to make carefully weighted decisions and take actions based on the information available, taking situational constraints into account.</w:t>
            </w:r>
          </w:p>
          <w:p w:rsidR="005D27CE" w:rsidRPr="00C37614" w:rsidRDefault="005D27CE" w:rsidP="00C348C2">
            <w:pPr>
              <w:rPr>
                <w:rFonts w:asciiTheme="minorHAnsi" w:hAnsiTheme="minorHAnsi"/>
                <w:sz w:val="20"/>
              </w:rPr>
            </w:pPr>
          </w:p>
        </w:tc>
      </w:tr>
      <w:tr w:rsidR="005A04A0" w:rsidRPr="00C37614" w:rsidTr="007E2CFD">
        <w:tc>
          <w:tcPr>
            <w:tcW w:w="5040" w:type="dxa"/>
            <w:gridSpan w:val="3"/>
          </w:tcPr>
          <w:p w:rsidR="005A04A0" w:rsidRPr="00C37614" w:rsidRDefault="005A04A0" w:rsidP="005A04A0">
            <w:pPr>
              <w:rPr>
                <w:rFonts w:asciiTheme="minorHAnsi" w:hAnsiTheme="minorHAnsi"/>
                <w:b/>
                <w:sz w:val="20"/>
              </w:rPr>
            </w:pPr>
            <w:r>
              <w:rPr>
                <w:rFonts w:asciiTheme="minorHAnsi" w:hAnsiTheme="minorHAnsi"/>
                <w:b/>
                <w:sz w:val="20"/>
              </w:rPr>
              <w:t>4</w:t>
            </w:r>
            <w:r w:rsidRPr="00C37614">
              <w:rPr>
                <w:rFonts w:asciiTheme="minorHAnsi" w:hAnsiTheme="minorHAnsi"/>
                <w:b/>
                <w:sz w:val="20"/>
              </w:rPr>
              <w:t>. Teamwork</w:t>
            </w:r>
          </w:p>
          <w:p w:rsidR="005A04A0" w:rsidRPr="00C37614" w:rsidRDefault="005A04A0" w:rsidP="005A04A0">
            <w:pPr>
              <w:rPr>
                <w:rFonts w:asciiTheme="minorHAnsi" w:hAnsiTheme="minorHAnsi"/>
                <w:sz w:val="20"/>
              </w:rPr>
            </w:pPr>
            <w:r w:rsidRPr="00C37614">
              <w:rPr>
                <w:rFonts w:asciiTheme="minorHAnsi" w:hAnsiTheme="minorHAnsi"/>
                <w:sz w:val="20"/>
              </w:rPr>
              <w:t xml:space="preserve">Willingness to contribute to the team and to work effectively and cooperatively with other team members, </w:t>
            </w:r>
            <w:proofErr w:type="gramStart"/>
            <w:r w:rsidRPr="00C37614">
              <w:rPr>
                <w:rFonts w:asciiTheme="minorHAnsi" w:hAnsiTheme="minorHAnsi"/>
                <w:sz w:val="20"/>
              </w:rPr>
              <w:t>in order to</w:t>
            </w:r>
            <w:proofErr w:type="gramEnd"/>
            <w:r w:rsidRPr="00C37614">
              <w:rPr>
                <w:rFonts w:asciiTheme="minorHAnsi" w:hAnsiTheme="minorHAnsi"/>
                <w:sz w:val="20"/>
              </w:rPr>
              <w:t xml:space="preserve"> achieve team and organisational goals.</w:t>
            </w:r>
          </w:p>
        </w:tc>
        <w:tc>
          <w:tcPr>
            <w:tcW w:w="5040" w:type="dxa"/>
          </w:tcPr>
          <w:p w:rsidR="005A04A0" w:rsidRPr="00C37614" w:rsidRDefault="005A04A0" w:rsidP="005A04A0">
            <w:pPr>
              <w:rPr>
                <w:rFonts w:asciiTheme="minorHAnsi" w:hAnsiTheme="minorHAnsi"/>
                <w:b/>
                <w:sz w:val="20"/>
              </w:rPr>
            </w:pPr>
            <w:r>
              <w:rPr>
                <w:rFonts w:asciiTheme="minorHAnsi" w:hAnsiTheme="minorHAnsi"/>
                <w:b/>
                <w:sz w:val="20"/>
              </w:rPr>
              <w:t>8</w:t>
            </w:r>
            <w:r w:rsidRPr="00C37614">
              <w:rPr>
                <w:rFonts w:asciiTheme="minorHAnsi" w:hAnsiTheme="minorHAnsi"/>
                <w:b/>
                <w:sz w:val="20"/>
              </w:rPr>
              <w:t>. Problem Solving</w:t>
            </w:r>
          </w:p>
          <w:p w:rsidR="005A04A0" w:rsidRDefault="005A04A0" w:rsidP="005A04A0">
            <w:pPr>
              <w:rPr>
                <w:rFonts w:asciiTheme="minorHAnsi" w:hAnsiTheme="minorHAnsi"/>
                <w:sz w:val="20"/>
              </w:rPr>
            </w:pPr>
            <w:r w:rsidRPr="00C37614">
              <w:rPr>
                <w:rFonts w:asciiTheme="minorHAnsi" w:hAnsiTheme="minorHAnsi"/>
                <w:sz w:val="20"/>
              </w:rPr>
              <w:t xml:space="preserve">Ability to recognise a problem, identify possible causes, generate alternative </w:t>
            </w:r>
            <w:proofErr w:type="gramStart"/>
            <w:r w:rsidRPr="00C37614">
              <w:rPr>
                <w:rFonts w:asciiTheme="minorHAnsi" w:hAnsiTheme="minorHAnsi"/>
                <w:sz w:val="20"/>
              </w:rPr>
              <w:t>solutions</w:t>
            </w:r>
            <w:proofErr w:type="gramEnd"/>
            <w:r w:rsidRPr="00C37614">
              <w:rPr>
                <w:rFonts w:asciiTheme="minorHAnsi" w:hAnsiTheme="minorHAnsi"/>
                <w:sz w:val="20"/>
              </w:rPr>
              <w:t xml:space="preserve"> and select the most appropriate course of action giving full consideration to all factors.</w:t>
            </w:r>
          </w:p>
          <w:p w:rsidR="005A04A0" w:rsidRPr="00C37614" w:rsidRDefault="005A04A0" w:rsidP="005A04A0">
            <w:pPr>
              <w:rPr>
                <w:rFonts w:asciiTheme="minorHAnsi" w:hAnsiTheme="minorHAnsi"/>
                <w:sz w:val="20"/>
              </w:rPr>
            </w:pPr>
          </w:p>
        </w:tc>
      </w:tr>
      <w:tr w:rsidR="005A04A0" w:rsidRPr="00673F5B" w:rsidTr="007E2CFD">
        <w:trPr>
          <w:trHeight w:val="84"/>
        </w:trPr>
        <w:tc>
          <w:tcPr>
            <w:tcW w:w="10080" w:type="dxa"/>
            <w:gridSpan w:val="4"/>
            <w:tcBorders>
              <w:left w:val="nil"/>
              <w:right w:val="nil"/>
            </w:tcBorders>
          </w:tcPr>
          <w:p w:rsidR="005A04A0" w:rsidRPr="00673F5B" w:rsidRDefault="005A04A0" w:rsidP="005A04A0">
            <w:pPr>
              <w:rPr>
                <w:rFonts w:asciiTheme="minorHAnsi" w:hAnsiTheme="minorHAnsi"/>
                <w:b/>
                <w:bCs/>
                <w:sz w:val="22"/>
                <w:szCs w:val="22"/>
              </w:rPr>
            </w:pPr>
          </w:p>
        </w:tc>
      </w:tr>
      <w:tr w:rsidR="005A04A0" w:rsidRPr="007F08D5" w:rsidTr="007E2CFD">
        <w:trPr>
          <w:trHeight w:val="291"/>
        </w:trPr>
        <w:tc>
          <w:tcPr>
            <w:tcW w:w="10080" w:type="dxa"/>
            <w:gridSpan w:val="4"/>
            <w:shd w:val="clear" w:color="auto" w:fill="000000" w:themeFill="text1"/>
          </w:tcPr>
          <w:p w:rsidR="005A04A0" w:rsidRPr="007F08D5" w:rsidRDefault="005A04A0" w:rsidP="005A04A0">
            <w:pPr>
              <w:rPr>
                <w:rFonts w:asciiTheme="minorHAnsi" w:hAnsiTheme="minorHAnsi"/>
                <w:sz w:val="24"/>
                <w:szCs w:val="22"/>
              </w:rPr>
            </w:pPr>
            <w:r w:rsidRPr="007F08D5">
              <w:rPr>
                <w:rFonts w:asciiTheme="minorHAnsi" w:hAnsiTheme="minorHAnsi"/>
                <w:b/>
                <w:bCs/>
                <w:sz w:val="24"/>
                <w:szCs w:val="22"/>
              </w:rPr>
              <w:t xml:space="preserve">EXPERIENCE REQUIRED TO UNDERTAKE THE POSITION: </w:t>
            </w:r>
            <w:r w:rsidRPr="007F08D5">
              <w:rPr>
                <w:rFonts w:asciiTheme="minorHAnsi" w:hAnsiTheme="minorHAnsi"/>
                <w:sz w:val="24"/>
                <w:szCs w:val="22"/>
              </w:rPr>
              <w:t>(Essential or Desirable)</w:t>
            </w:r>
          </w:p>
        </w:tc>
      </w:tr>
      <w:tr w:rsidR="005A04A0" w:rsidRPr="001247EA" w:rsidTr="007E2CFD">
        <w:trPr>
          <w:trHeight w:val="1500"/>
        </w:trPr>
        <w:tc>
          <w:tcPr>
            <w:tcW w:w="10080" w:type="dxa"/>
            <w:gridSpan w:val="4"/>
          </w:tcPr>
          <w:p w:rsidR="005A04A0" w:rsidRPr="00673F5B" w:rsidRDefault="005A04A0" w:rsidP="005A04A0">
            <w:pPr>
              <w:rPr>
                <w:rFonts w:asciiTheme="minorHAnsi" w:hAnsiTheme="minorHAnsi"/>
                <w:sz w:val="22"/>
                <w:szCs w:val="22"/>
              </w:rPr>
            </w:pPr>
          </w:p>
          <w:p w:rsidR="005A04A0" w:rsidRPr="005A04A0" w:rsidRDefault="005A04A0" w:rsidP="005A04A0">
            <w:pPr>
              <w:pStyle w:val="ListParagraph"/>
              <w:numPr>
                <w:ilvl w:val="0"/>
                <w:numId w:val="2"/>
              </w:numPr>
              <w:rPr>
                <w:rFonts w:asciiTheme="minorHAnsi" w:hAnsiTheme="minorHAnsi"/>
                <w:sz w:val="20"/>
                <w:szCs w:val="20"/>
              </w:rPr>
            </w:pPr>
            <w:r w:rsidRPr="00BD6E1C">
              <w:rPr>
                <w:rFonts w:cstheme="minorHAnsi"/>
                <w:sz w:val="20"/>
              </w:rPr>
              <w:t xml:space="preserve">Able to work </w:t>
            </w:r>
            <w:r>
              <w:rPr>
                <w:rFonts w:cstheme="minorHAnsi"/>
                <w:sz w:val="20"/>
              </w:rPr>
              <w:t>at match days</w:t>
            </w:r>
            <w:r w:rsidRPr="00BD6E1C">
              <w:rPr>
                <w:rFonts w:cstheme="minorHAnsi"/>
                <w:sz w:val="20"/>
              </w:rPr>
              <w:t>.</w:t>
            </w:r>
            <w:r>
              <w:rPr>
                <w:rFonts w:cstheme="minorHAnsi"/>
                <w:sz w:val="20"/>
              </w:rPr>
              <w:t xml:space="preserve"> (E)</w:t>
            </w:r>
          </w:p>
          <w:p w:rsidR="005A04A0" w:rsidRPr="00BD6E1C" w:rsidRDefault="005A04A0" w:rsidP="005A04A0">
            <w:pPr>
              <w:pStyle w:val="ListParagraph"/>
              <w:numPr>
                <w:ilvl w:val="0"/>
                <w:numId w:val="2"/>
              </w:numPr>
              <w:rPr>
                <w:rFonts w:asciiTheme="minorHAnsi" w:hAnsiTheme="minorHAnsi"/>
                <w:sz w:val="20"/>
                <w:szCs w:val="20"/>
              </w:rPr>
            </w:pPr>
            <w:r w:rsidRPr="00BD6E1C">
              <w:rPr>
                <w:sz w:val="20"/>
              </w:rPr>
              <w:t>Excellent verbal communications</w:t>
            </w:r>
            <w:r>
              <w:rPr>
                <w:sz w:val="20"/>
              </w:rPr>
              <w:t>. (E)</w:t>
            </w:r>
          </w:p>
          <w:p w:rsidR="005A04A0" w:rsidRPr="005A04A0" w:rsidRDefault="005A04A0" w:rsidP="005A04A0">
            <w:pPr>
              <w:pStyle w:val="ListParagraph"/>
              <w:numPr>
                <w:ilvl w:val="0"/>
                <w:numId w:val="2"/>
              </w:numPr>
              <w:rPr>
                <w:rFonts w:asciiTheme="minorHAnsi" w:hAnsiTheme="minorHAnsi"/>
                <w:sz w:val="20"/>
                <w:szCs w:val="20"/>
              </w:rPr>
            </w:pPr>
            <w:r w:rsidRPr="00BD6E1C">
              <w:rPr>
                <w:sz w:val="20"/>
              </w:rPr>
              <w:t xml:space="preserve">Demonstrated ability to operate under pressure situations </w:t>
            </w:r>
            <w:r>
              <w:rPr>
                <w:sz w:val="20"/>
              </w:rPr>
              <w:t>and problem solve.</w:t>
            </w:r>
            <w:r w:rsidRPr="00BD6E1C">
              <w:rPr>
                <w:sz w:val="20"/>
              </w:rPr>
              <w:t xml:space="preserve"> </w:t>
            </w:r>
            <w:r>
              <w:rPr>
                <w:sz w:val="20"/>
              </w:rPr>
              <w:t>(E)</w:t>
            </w:r>
          </w:p>
          <w:p w:rsidR="005A04A0" w:rsidRPr="005A04A0" w:rsidRDefault="005A04A0" w:rsidP="005A04A0">
            <w:pPr>
              <w:pStyle w:val="ListParagraph"/>
              <w:numPr>
                <w:ilvl w:val="0"/>
                <w:numId w:val="2"/>
              </w:numPr>
              <w:rPr>
                <w:rFonts w:asciiTheme="minorHAnsi" w:hAnsiTheme="minorHAnsi"/>
                <w:sz w:val="20"/>
                <w:szCs w:val="20"/>
              </w:rPr>
            </w:pPr>
            <w:r w:rsidRPr="00BD6E1C">
              <w:rPr>
                <w:rFonts w:cstheme="minorHAnsi"/>
                <w:sz w:val="20"/>
              </w:rPr>
              <w:t>Ability to lead and interact confidently with groups of participants and stakeholders.</w:t>
            </w:r>
            <w:r>
              <w:rPr>
                <w:rFonts w:cstheme="minorHAnsi"/>
                <w:sz w:val="20"/>
              </w:rPr>
              <w:t xml:space="preserve"> (E)</w:t>
            </w:r>
          </w:p>
          <w:p w:rsidR="005A04A0" w:rsidRPr="005A04A0" w:rsidRDefault="005A04A0" w:rsidP="005A04A0">
            <w:pPr>
              <w:pStyle w:val="ListParagraph"/>
              <w:numPr>
                <w:ilvl w:val="0"/>
                <w:numId w:val="2"/>
              </w:numPr>
              <w:rPr>
                <w:rFonts w:asciiTheme="minorHAnsi" w:hAnsiTheme="minorHAnsi"/>
                <w:sz w:val="20"/>
                <w:szCs w:val="20"/>
              </w:rPr>
            </w:pPr>
            <w:r>
              <w:rPr>
                <w:rFonts w:asciiTheme="minorHAnsi" w:hAnsiTheme="minorHAnsi"/>
                <w:sz w:val="20"/>
                <w:szCs w:val="20"/>
              </w:rPr>
              <w:t xml:space="preserve">Ability to learn policy and comply with safety standards (E) </w:t>
            </w:r>
          </w:p>
          <w:p w:rsidR="005A04A0" w:rsidRPr="005A04A0" w:rsidRDefault="005A04A0" w:rsidP="005A04A0">
            <w:pPr>
              <w:pStyle w:val="ListParagraph"/>
              <w:numPr>
                <w:ilvl w:val="0"/>
                <w:numId w:val="2"/>
              </w:numPr>
              <w:rPr>
                <w:rFonts w:asciiTheme="minorHAnsi" w:hAnsiTheme="minorHAnsi"/>
                <w:sz w:val="20"/>
                <w:szCs w:val="20"/>
              </w:rPr>
            </w:pPr>
            <w:r w:rsidRPr="005A04A0">
              <w:rPr>
                <w:sz w:val="20"/>
              </w:rPr>
              <w:t>Good customer relationship skills. (E)</w:t>
            </w:r>
          </w:p>
          <w:p w:rsidR="005A04A0" w:rsidRPr="005A04A0" w:rsidRDefault="005A04A0" w:rsidP="005A04A0">
            <w:pPr>
              <w:pStyle w:val="ListParagraph"/>
              <w:numPr>
                <w:ilvl w:val="0"/>
                <w:numId w:val="2"/>
              </w:numPr>
              <w:rPr>
                <w:rFonts w:asciiTheme="minorHAnsi" w:hAnsiTheme="minorHAnsi"/>
                <w:sz w:val="20"/>
                <w:szCs w:val="20"/>
              </w:rPr>
            </w:pPr>
            <w:r w:rsidRPr="005A04A0">
              <w:rPr>
                <w:rFonts w:asciiTheme="minorHAnsi" w:hAnsiTheme="minorHAnsi" w:cstheme="minorHAnsi"/>
                <w:sz w:val="20"/>
              </w:rPr>
              <w:t>A sound understanding of the X Football League and its structure (D)</w:t>
            </w:r>
          </w:p>
          <w:p w:rsidR="005A04A0" w:rsidRPr="00CB4B1B" w:rsidRDefault="005A04A0" w:rsidP="005A04A0">
            <w:pPr>
              <w:pStyle w:val="ListParagraph"/>
              <w:numPr>
                <w:ilvl w:val="0"/>
                <w:numId w:val="2"/>
              </w:numPr>
              <w:rPr>
                <w:rFonts w:asciiTheme="minorHAnsi" w:hAnsiTheme="minorHAnsi"/>
                <w:sz w:val="20"/>
                <w:szCs w:val="20"/>
              </w:rPr>
            </w:pPr>
            <w:r>
              <w:rPr>
                <w:rFonts w:cstheme="minorHAnsi"/>
                <w:sz w:val="20"/>
              </w:rPr>
              <w:t>Knowledge of the Footyweb Membership Registration System and computer literacy (D)</w:t>
            </w:r>
          </w:p>
          <w:p w:rsidR="005A04A0" w:rsidRPr="005A04A0" w:rsidRDefault="005A04A0" w:rsidP="005A04A0">
            <w:pPr>
              <w:ind w:left="360"/>
              <w:rPr>
                <w:rFonts w:asciiTheme="minorHAnsi" w:hAnsiTheme="minorHAnsi"/>
                <w:sz w:val="20"/>
              </w:rPr>
            </w:pPr>
          </w:p>
        </w:tc>
      </w:tr>
      <w:tr w:rsidR="005A04A0" w:rsidRPr="001247EA" w:rsidTr="002F39AB">
        <w:trPr>
          <w:trHeight w:val="233"/>
        </w:trPr>
        <w:tc>
          <w:tcPr>
            <w:tcW w:w="10080" w:type="dxa"/>
            <w:gridSpan w:val="4"/>
            <w:shd w:val="clear" w:color="auto" w:fill="000000" w:themeFill="text1"/>
          </w:tcPr>
          <w:p w:rsidR="005A04A0" w:rsidRPr="00673F5B" w:rsidRDefault="005A04A0" w:rsidP="005A04A0">
            <w:pPr>
              <w:rPr>
                <w:rFonts w:asciiTheme="minorHAnsi" w:hAnsiTheme="minorHAnsi"/>
                <w:sz w:val="22"/>
                <w:szCs w:val="22"/>
              </w:rPr>
            </w:pPr>
            <w:r w:rsidRPr="002F39AB">
              <w:rPr>
                <w:rFonts w:asciiTheme="minorHAnsi" w:hAnsiTheme="minorHAnsi"/>
                <w:b/>
                <w:bCs/>
                <w:sz w:val="24"/>
                <w:szCs w:val="22"/>
              </w:rPr>
              <w:t>TERMS AND CONDITIONS</w:t>
            </w:r>
          </w:p>
        </w:tc>
      </w:tr>
      <w:tr w:rsidR="005A04A0" w:rsidRPr="001247EA" w:rsidTr="00295F12">
        <w:trPr>
          <w:trHeight w:val="557"/>
        </w:trPr>
        <w:tc>
          <w:tcPr>
            <w:tcW w:w="2340" w:type="dxa"/>
            <w:tcBorders>
              <w:left w:val="single" w:sz="4" w:space="0" w:color="auto"/>
              <w:bottom w:val="nil"/>
              <w:right w:val="nil"/>
            </w:tcBorders>
          </w:tcPr>
          <w:p w:rsidR="005A04A0" w:rsidRPr="00295F12" w:rsidRDefault="005A04A0" w:rsidP="005A04A0">
            <w:pPr>
              <w:jc w:val="right"/>
              <w:rPr>
                <w:rFonts w:asciiTheme="minorHAnsi" w:hAnsiTheme="minorHAnsi"/>
                <w:b/>
                <w:sz w:val="22"/>
                <w:szCs w:val="22"/>
              </w:rPr>
            </w:pPr>
            <w:r w:rsidRPr="00295F12">
              <w:rPr>
                <w:rFonts w:asciiTheme="minorHAnsi" w:hAnsiTheme="minorHAnsi"/>
                <w:b/>
                <w:sz w:val="22"/>
                <w:szCs w:val="22"/>
              </w:rPr>
              <w:t>Remuneration</w:t>
            </w:r>
            <w:r>
              <w:rPr>
                <w:rFonts w:asciiTheme="minorHAnsi" w:hAnsiTheme="minorHAnsi"/>
                <w:b/>
                <w:sz w:val="22"/>
                <w:szCs w:val="22"/>
              </w:rPr>
              <w:t>:</w:t>
            </w:r>
          </w:p>
        </w:tc>
        <w:tc>
          <w:tcPr>
            <w:tcW w:w="7740" w:type="dxa"/>
            <w:gridSpan w:val="3"/>
            <w:tcBorders>
              <w:left w:val="nil"/>
              <w:bottom w:val="nil"/>
              <w:right w:val="single" w:sz="4" w:space="0" w:color="auto"/>
            </w:tcBorders>
          </w:tcPr>
          <w:p w:rsidR="005A04A0" w:rsidRDefault="005A04A0" w:rsidP="005A04A0">
            <w:pPr>
              <w:rPr>
                <w:rFonts w:asciiTheme="minorHAnsi" w:hAnsiTheme="minorHAnsi"/>
                <w:sz w:val="22"/>
                <w:szCs w:val="22"/>
              </w:rPr>
            </w:pPr>
          </w:p>
        </w:tc>
      </w:tr>
      <w:tr w:rsidR="005A04A0" w:rsidRPr="001247EA" w:rsidTr="00295F12">
        <w:trPr>
          <w:trHeight w:val="629"/>
        </w:trPr>
        <w:tc>
          <w:tcPr>
            <w:tcW w:w="2340" w:type="dxa"/>
            <w:tcBorders>
              <w:top w:val="nil"/>
              <w:left w:val="single" w:sz="4" w:space="0" w:color="auto"/>
              <w:bottom w:val="nil"/>
              <w:right w:val="nil"/>
            </w:tcBorders>
          </w:tcPr>
          <w:p w:rsidR="005A04A0" w:rsidRPr="00295F12" w:rsidRDefault="005A04A0" w:rsidP="005A04A0">
            <w:pPr>
              <w:jc w:val="right"/>
              <w:rPr>
                <w:rFonts w:asciiTheme="minorHAnsi" w:hAnsiTheme="minorHAnsi"/>
                <w:b/>
                <w:sz w:val="22"/>
                <w:szCs w:val="22"/>
              </w:rPr>
            </w:pPr>
            <w:r w:rsidRPr="00295F12">
              <w:rPr>
                <w:rFonts w:asciiTheme="minorHAnsi" w:hAnsiTheme="minorHAnsi"/>
                <w:b/>
                <w:sz w:val="22"/>
                <w:szCs w:val="22"/>
              </w:rPr>
              <w:t>Term of Appointment</w:t>
            </w:r>
            <w:r>
              <w:rPr>
                <w:rFonts w:asciiTheme="minorHAnsi" w:hAnsiTheme="minorHAnsi"/>
                <w:b/>
                <w:sz w:val="22"/>
                <w:szCs w:val="22"/>
              </w:rPr>
              <w:t>:</w:t>
            </w:r>
          </w:p>
        </w:tc>
        <w:tc>
          <w:tcPr>
            <w:tcW w:w="7740" w:type="dxa"/>
            <w:gridSpan w:val="3"/>
            <w:tcBorders>
              <w:top w:val="nil"/>
              <w:left w:val="nil"/>
              <w:bottom w:val="nil"/>
              <w:right w:val="single" w:sz="4" w:space="0" w:color="auto"/>
            </w:tcBorders>
          </w:tcPr>
          <w:p w:rsidR="005A04A0" w:rsidRDefault="005A04A0" w:rsidP="005A04A0">
            <w:pPr>
              <w:rPr>
                <w:rFonts w:asciiTheme="minorHAnsi" w:hAnsiTheme="minorHAnsi"/>
                <w:sz w:val="22"/>
                <w:szCs w:val="22"/>
              </w:rPr>
            </w:pPr>
            <w:r>
              <w:rPr>
                <w:rFonts w:ascii="Calibri" w:hAnsi="Calibri"/>
                <w:sz w:val="22"/>
                <w:szCs w:val="18"/>
              </w:rPr>
              <w:t>T</w:t>
            </w:r>
            <w:r w:rsidRPr="007A1CA5">
              <w:rPr>
                <w:rFonts w:ascii="Calibri" w:hAnsi="Calibri"/>
                <w:sz w:val="22"/>
                <w:szCs w:val="18"/>
              </w:rPr>
              <w:t xml:space="preserve">he position is </w:t>
            </w:r>
            <w:r>
              <w:rPr>
                <w:rFonts w:ascii="Calibri" w:hAnsi="Calibri"/>
                <w:sz w:val="22"/>
                <w:szCs w:val="18"/>
              </w:rPr>
              <w:t>paid on a per day basis.</w:t>
            </w:r>
          </w:p>
        </w:tc>
      </w:tr>
      <w:tr w:rsidR="005A04A0" w:rsidRPr="001247EA" w:rsidTr="007A1CA5">
        <w:trPr>
          <w:trHeight w:val="279"/>
        </w:trPr>
        <w:tc>
          <w:tcPr>
            <w:tcW w:w="10080" w:type="dxa"/>
            <w:gridSpan w:val="4"/>
            <w:tcBorders>
              <w:top w:val="nil"/>
              <w:left w:val="single" w:sz="4" w:space="0" w:color="auto"/>
              <w:bottom w:val="nil"/>
              <w:right w:val="single" w:sz="4" w:space="0" w:color="auto"/>
            </w:tcBorders>
          </w:tcPr>
          <w:p w:rsidR="005A04A0" w:rsidRPr="007A1CA5" w:rsidRDefault="005A04A0" w:rsidP="005A04A0">
            <w:pPr>
              <w:rPr>
                <w:rFonts w:asciiTheme="minorHAnsi" w:hAnsiTheme="minorHAnsi"/>
                <w:sz w:val="12"/>
                <w:szCs w:val="22"/>
              </w:rPr>
            </w:pPr>
          </w:p>
        </w:tc>
      </w:tr>
      <w:tr w:rsidR="005A04A0" w:rsidRPr="001247EA" w:rsidTr="00295F12">
        <w:trPr>
          <w:trHeight w:val="1500"/>
        </w:trPr>
        <w:tc>
          <w:tcPr>
            <w:tcW w:w="5040" w:type="dxa"/>
            <w:gridSpan w:val="3"/>
            <w:tcBorders>
              <w:top w:val="nil"/>
              <w:left w:val="single" w:sz="4" w:space="0" w:color="auto"/>
              <w:bottom w:val="single" w:sz="4" w:space="0" w:color="auto"/>
              <w:right w:val="nil"/>
            </w:tcBorders>
            <w:vAlign w:val="bottom"/>
          </w:tcPr>
          <w:p w:rsidR="005A04A0" w:rsidRDefault="005A04A0" w:rsidP="005A04A0">
            <w:pPr>
              <w:ind w:left="520"/>
              <w:rPr>
                <w:rFonts w:ascii="Calibri" w:hAnsi="Calibri"/>
                <w:szCs w:val="18"/>
              </w:rPr>
            </w:pPr>
            <w:r w:rsidRPr="00A7681A">
              <w:rPr>
                <w:rFonts w:ascii="Calibri" w:hAnsi="Calibri"/>
                <w:szCs w:val="18"/>
              </w:rPr>
              <w:t>__________________________</w:t>
            </w:r>
            <w:r>
              <w:rPr>
                <w:rFonts w:ascii="Calibri" w:hAnsi="Calibri"/>
                <w:szCs w:val="18"/>
              </w:rPr>
              <w:t>________</w:t>
            </w:r>
            <w:r w:rsidRPr="00A7681A">
              <w:rPr>
                <w:rFonts w:ascii="Calibri" w:hAnsi="Calibri"/>
                <w:szCs w:val="18"/>
              </w:rPr>
              <w:t>___</w:t>
            </w:r>
          </w:p>
          <w:p w:rsidR="005A04A0" w:rsidRDefault="005A04A0" w:rsidP="005A04A0">
            <w:pPr>
              <w:ind w:left="700"/>
              <w:rPr>
                <w:rFonts w:asciiTheme="minorHAnsi" w:hAnsiTheme="minorHAnsi"/>
                <w:b/>
                <w:sz w:val="22"/>
                <w:szCs w:val="22"/>
              </w:rPr>
            </w:pPr>
            <w:r>
              <w:rPr>
                <w:rFonts w:asciiTheme="minorHAnsi" w:hAnsiTheme="minorHAnsi"/>
                <w:b/>
                <w:sz w:val="22"/>
                <w:szCs w:val="22"/>
              </w:rPr>
              <w:t>Joe Bloggs</w:t>
            </w:r>
          </w:p>
          <w:p w:rsidR="005A04A0" w:rsidRPr="00932B5A" w:rsidRDefault="005A04A0" w:rsidP="005A04A0">
            <w:pPr>
              <w:ind w:left="700"/>
              <w:rPr>
                <w:rFonts w:asciiTheme="minorHAnsi" w:hAnsiTheme="minorHAnsi"/>
                <w:b/>
                <w:sz w:val="22"/>
                <w:szCs w:val="22"/>
              </w:rPr>
            </w:pPr>
            <w:r w:rsidRPr="00932B5A">
              <w:rPr>
                <w:rFonts w:asciiTheme="minorHAnsi" w:hAnsiTheme="minorHAnsi"/>
                <w:b/>
                <w:sz w:val="22"/>
                <w:szCs w:val="22"/>
              </w:rPr>
              <w:t>League Executive Officer</w:t>
            </w:r>
          </w:p>
        </w:tc>
        <w:tc>
          <w:tcPr>
            <w:tcW w:w="5040" w:type="dxa"/>
            <w:tcBorders>
              <w:top w:val="nil"/>
              <w:left w:val="nil"/>
              <w:bottom w:val="single" w:sz="4" w:space="0" w:color="auto"/>
              <w:right w:val="single" w:sz="4" w:space="0" w:color="auto"/>
            </w:tcBorders>
            <w:vAlign w:val="bottom"/>
          </w:tcPr>
          <w:p w:rsidR="005A04A0" w:rsidRDefault="005A04A0" w:rsidP="005A04A0">
            <w:pPr>
              <w:ind w:left="520"/>
              <w:rPr>
                <w:rFonts w:ascii="Calibri" w:hAnsi="Calibri"/>
                <w:szCs w:val="18"/>
              </w:rPr>
            </w:pPr>
            <w:r w:rsidRPr="00A7681A">
              <w:rPr>
                <w:rFonts w:ascii="Calibri" w:hAnsi="Calibri"/>
                <w:szCs w:val="18"/>
              </w:rPr>
              <w:t>__________________________</w:t>
            </w:r>
            <w:r>
              <w:rPr>
                <w:rFonts w:ascii="Calibri" w:hAnsi="Calibri"/>
                <w:szCs w:val="18"/>
              </w:rPr>
              <w:t>________</w:t>
            </w:r>
            <w:r w:rsidRPr="00A7681A">
              <w:rPr>
                <w:rFonts w:ascii="Calibri" w:hAnsi="Calibri"/>
                <w:szCs w:val="18"/>
              </w:rPr>
              <w:t>___</w:t>
            </w:r>
          </w:p>
          <w:p w:rsidR="005A04A0" w:rsidRPr="00932B5A" w:rsidRDefault="005A04A0" w:rsidP="005A04A0">
            <w:pPr>
              <w:ind w:left="790"/>
              <w:rPr>
                <w:rFonts w:asciiTheme="minorHAnsi" w:hAnsiTheme="minorHAnsi"/>
                <w:b/>
                <w:sz w:val="22"/>
                <w:szCs w:val="22"/>
              </w:rPr>
            </w:pPr>
            <w:r w:rsidRPr="00932B5A">
              <w:rPr>
                <w:rFonts w:asciiTheme="minorHAnsi" w:hAnsiTheme="minorHAnsi"/>
                <w:b/>
                <w:sz w:val="22"/>
                <w:szCs w:val="22"/>
              </w:rPr>
              <w:t>Joe Bloggs</w:t>
            </w:r>
          </w:p>
          <w:p w:rsidR="005A04A0" w:rsidRDefault="005A04A0" w:rsidP="005A04A0">
            <w:pPr>
              <w:ind w:left="790"/>
              <w:rPr>
                <w:rFonts w:asciiTheme="minorHAnsi" w:hAnsiTheme="minorHAnsi"/>
                <w:sz w:val="22"/>
                <w:szCs w:val="22"/>
              </w:rPr>
            </w:pPr>
            <w:r w:rsidRPr="00932B5A">
              <w:rPr>
                <w:rFonts w:asciiTheme="minorHAnsi" w:hAnsiTheme="minorHAnsi"/>
                <w:b/>
                <w:sz w:val="22"/>
                <w:szCs w:val="22"/>
              </w:rPr>
              <w:t>X Football League President</w:t>
            </w:r>
          </w:p>
        </w:tc>
      </w:tr>
    </w:tbl>
    <w:p w:rsidR="002F39AB" w:rsidRDefault="002F39AB" w:rsidP="007A1CA5">
      <w:pPr>
        <w:rPr>
          <w:rFonts w:asciiTheme="minorHAnsi" w:hAnsiTheme="minorHAnsi"/>
        </w:rPr>
      </w:pPr>
    </w:p>
    <w:sectPr w:rsidR="002F39AB" w:rsidSect="007E2CFD">
      <w:headerReference w:type="default" r:id="rId8"/>
      <w:footerReference w:type="default" r:id="rId9"/>
      <w:pgSz w:w="11906" w:h="16838" w:code="9"/>
      <w:pgMar w:top="1530" w:right="1247" w:bottom="900" w:left="1247" w:header="454" w:footer="68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2F8" w:rsidRDefault="005532F8">
      <w:r>
        <w:separator/>
      </w:r>
    </w:p>
  </w:endnote>
  <w:endnote w:type="continuationSeparator" w:id="0">
    <w:p w:rsidR="005532F8" w:rsidRDefault="0055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A23" w:rsidRDefault="007D0A23" w:rsidP="00673F5B">
    <w:pPr>
      <w:pStyle w:val="Footer"/>
      <w:pBdr>
        <w:top w:val="single" w:sz="4" w:space="1" w:color="auto"/>
      </w:pBdr>
    </w:pPr>
    <w:r>
      <w:tab/>
      <w:t xml:space="preserve">POSITION DESCRIPTION – </w:t>
    </w:r>
    <w:r w:rsidR="005A04A0">
      <w:t>Ground Manager</w:t>
    </w:r>
    <w:r>
      <w:tab/>
      <w:t xml:space="preserve">Page: </w:t>
    </w:r>
    <w:r>
      <w:fldChar w:fldCharType="begin"/>
    </w:r>
    <w:r>
      <w:instrText xml:space="preserve"> PAGE   \* MERGEFORMAT </w:instrText>
    </w:r>
    <w:r>
      <w:fldChar w:fldCharType="separate"/>
    </w:r>
    <w:r w:rsidR="00162EC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2F8" w:rsidRDefault="005532F8">
      <w:r>
        <w:separator/>
      </w:r>
    </w:p>
  </w:footnote>
  <w:footnote w:type="continuationSeparator" w:id="0">
    <w:p w:rsidR="005532F8" w:rsidRDefault="00553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A23" w:rsidRDefault="007D0A23" w:rsidP="00101E8D">
    <w:pPr>
      <w:pStyle w:val="Header"/>
      <w:ind w:left="-1134"/>
    </w:pPr>
    <w:r>
      <w:rPr>
        <w:noProof/>
      </w:rPr>
      <w:drawing>
        <wp:anchor distT="0" distB="0" distL="114300" distR="114300" simplePos="0" relativeHeight="251658240" behindDoc="1" locked="0" layoutInCell="1" allowOverlap="1">
          <wp:simplePos x="0" y="0"/>
          <wp:positionH relativeFrom="column">
            <wp:posOffset>-188595</wp:posOffset>
          </wp:positionH>
          <wp:positionV relativeFrom="paragraph">
            <wp:posOffset>-2540</wp:posOffset>
          </wp:positionV>
          <wp:extent cx="1085850" cy="5176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CFL Horizontal 1.jpg"/>
                  <pic:cNvPicPr/>
                </pic:nvPicPr>
                <pic:blipFill>
                  <a:blip r:embed="rId1">
                    <a:extLst>
                      <a:ext uri="{28A0092B-C50C-407E-A947-70E740481C1C}">
                        <a14:useLocalDpi xmlns:a14="http://schemas.microsoft.com/office/drawing/2010/main" val="0"/>
                      </a:ext>
                    </a:extLst>
                  </a:blip>
                  <a:stretch>
                    <a:fillRect/>
                  </a:stretch>
                </pic:blipFill>
                <pic:spPr>
                  <a:xfrm>
                    <a:off x="0" y="0"/>
                    <a:ext cx="1085850" cy="5176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6C4F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710DF"/>
    <w:multiLevelType w:val="hybridMultilevel"/>
    <w:tmpl w:val="DA0A5B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7332F6"/>
    <w:multiLevelType w:val="hybridMultilevel"/>
    <w:tmpl w:val="D5940A2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0D3559"/>
    <w:multiLevelType w:val="hybridMultilevel"/>
    <w:tmpl w:val="92DC6C80"/>
    <w:lvl w:ilvl="0" w:tplc="057A7C2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F1137"/>
    <w:multiLevelType w:val="hybridMultilevel"/>
    <w:tmpl w:val="51BACEDC"/>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E19AA"/>
    <w:multiLevelType w:val="hybridMultilevel"/>
    <w:tmpl w:val="A8FEBE62"/>
    <w:lvl w:ilvl="0" w:tplc="F96EA2C6">
      <w:start w:val="1"/>
      <w:numFmt w:val="decimal"/>
      <w:lvlText w:val="%1."/>
      <w:lvlJc w:val="left"/>
      <w:pPr>
        <w:tabs>
          <w:tab w:val="num" w:pos="1251"/>
        </w:tabs>
        <w:ind w:left="1251" w:hanging="567"/>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15:restartNumberingAfterBreak="0">
    <w:nsid w:val="16CC5093"/>
    <w:multiLevelType w:val="hybridMultilevel"/>
    <w:tmpl w:val="AF6670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55AB7"/>
    <w:multiLevelType w:val="hybridMultilevel"/>
    <w:tmpl w:val="BB565F8A"/>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300D4"/>
    <w:multiLevelType w:val="hybridMultilevel"/>
    <w:tmpl w:val="92DC6C80"/>
    <w:lvl w:ilvl="0" w:tplc="057A7C2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8378F"/>
    <w:multiLevelType w:val="hybridMultilevel"/>
    <w:tmpl w:val="9DD6C440"/>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F3EAD"/>
    <w:multiLevelType w:val="hybridMultilevel"/>
    <w:tmpl w:val="7C982F64"/>
    <w:lvl w:ilvl="0" w:tplc="04090001">
      <w:start w:val="1"/>
      <w:numFmt w:val="bullet"/>
      <w:lvlText w:val=""/>
      <w:lvlJc w:val="left"/>
      <w:pPr>
        <w:tabs>
          <w:tab w:val="num" w:pos="1212"/>
        </w:tabs>
        <w:ind w:left="1212" w:hanging="360"/>
      </w:pPr>
      <w:rPr>
        <w:rFonts w:ascii="Symbol" w:hAnsi="Symbol" w:hint="default"/>
      </w:rPr>
    </w:lvl>
    <w:lvl w:ilvl="1" w:tplc="04090003">
      <w:start w:val="1"/>
      <w:numFmt w:val="bullet"/>
      <w:lvlText w:val="o"/>
      <w:lvlJc w:val="left"/>
      <w:pPr>
        <w:tabs>
          <w:tab w:val="num" w:pos="1779"/>
        </w:tabs>
        <w:ind w:left="1779"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03AB6"/>
    <w:multiLevelType w:val="hybridMultilevel"/>
    <w:tmpl w:val="DEB08100"/>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93D26"/>
    <w:multiLevelType w:val="hybridMultilevel"/>
    <w:tmpl w:val="2458D0A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9152A7"/>
    <w:multiLevelType w:val="hybridMultilevel"/>
    <w:tmpl w:val="A02682FA"/>
    <w:lvl w:ilvl="0" w:tplc="FFE80FE0">
      <w:start w:val="1"/>
      <w:numFmt w:val="bullet"/>
      <w:lvlText w:val=""/>
      <w:lvlJc w:val="left"/>
      <w:pPr>
        <w:tabs>
          <w:tab w:val="num" w:pos="379"/>
        </w:tabs>
        <w:ind w:left="396" w:hanging="396"/>
      </w:pPr>
      <w:rPr>
        <w:rFonts w:ascii="Symbol" w:hAnsi="Symbol" w:hint="default"/>
        <w:color w:val="auto"/>
      </w:rPr>
    </w:lvl>
    <w:lvl w:ilvl="1" w:tplc="0C090003">
      <w:start w:val="1"/>
      <w:numFmt w:val="bullet"/>
      <w:lvlText w:val="o"/>
      <w:lvlJc w:val="left"/>
      <w:pPr>
        <w:tabs>
          <w:tab w:val="num" w:pos="1044"/>
        </w:tabs>
        <w:ind w:left="1044" w:hanging="360"/>
      </w:pPr>
      <w:rPr>
        <w:rFonts w:ascii="Courier New" w:hAnsi="Courier New" w:cs="Courier New" w:hint="default"/>
      </w:rPr>
    </w:lvl>
    <w:lvl w:ilvl="2" w:tplc="0C090005">
      <w:start w:val="1"/>
      <w:numFmt w:val="bullet"/>
      <w:lvlText w:val=""/>
      <w:lvlJc w:val="left"/>
      <w:pPr>
        <w:tabs>
          <w:tab w:val="num" w:pos="1764"/>
        </w:tabs>
        <w:ind w:left="1764" w:hanging="360"/>
      </w:pPr>
      <w:rPr>
        <w:rFonts w:ascii="Wingdings" w:hAnsi="Wingdings" w:hint="default"/>
        <w:color w:val="auto"/>
      </w:rPr>
    </w:lvl>
    <w:lvl w:ilvl="3" w:tplc="0C090001">
      <w:start w:val="1"/>
      <w:numFmt w:val="bullet"/>
      <w:lvlText w:val=""/>
      <w:lvlJc w:val="left"/>
      <w:pPr>
        <w:tabs>
          <w:tab w:val="num" w:pos="2484"/>
        </w:tabs>
        <w:ind w:left="2484" w:hanging="360"/>
      </w:pPr>
      <w:rPr>
        <w:rFonts w:ascii="Symbol" w:hAnsi="Symbol" w:hint="default"/>
      </w:rPr>
    </w:lvl>
    <w:lvl w:ilvl="4" w:tplc="0C090003">
      <w:start w:val="1"/>
      <w:numFmt w:val="bullet"/>
      <w:lvlText w:val="o"/>
      <w:lvlJc w:val="left"/>
      <w:pPr>
        <w:tabs>
          <w:tab w:val="num" w:pos="3204"/>
        </w:tabs>
        <w:ind w:left="3204" w:hanging="360"/>
      </w:pPr>
      <w:rPr>
        <w:rFonts w:ascii="Courier New" w:hAnsi="Courier New" w:cs="Courier New" w:hint="default"/>
      </w:rPr>
    </w:lvl>
    <w:lvl w:ilvl="5" w:tplc="0C090005">
      <w:start w:val="1"/>
      <w:numFmt w:val="bullet"/>
      <w:lvlText w:val=""/>
      <w:lvlJc w:val="left"/>
      <w:pPr>
        <w:tabs>
          <w:tab w:val="num" w:pos="3924"/>
        </w:tabs>
        <w:ind w:left="3924" w:hanging="360"/>
      </w:pPr>
      <w:rPr>
        <w:rFonts w:ascii="Wingdings" w:hAnsi="Wingdings" w:hint="default"/>
      </w:rPr>
    </w:lvl>
    <w:lvl w:ilvl="6" w:tplc="0C090001">
      <w:start w:val="1"/>
      <w:numFmt w:val="bullet"/>
      <w:lvlText w:val=""/>
      <w:lvlJc w:val="left"/>
      <w:pPr>
        <w:tabs>
          <w:tab w:val="num" w:pos="4644"/>
        </w:tabs>
        <w:ind w:left="4644" w:hanging="360"/>
      </w:pPr>
      <w:rPr>
        <w:rFonts w:ascii="Symbol" w:hAnsi="Symbol" w:hint="default"/>
      </w:rPr>
    </w:lvl>
    <w:lvl w:ilvl="7" w:tplc="0C090003">
      <w:start w:val="1"/>
      <w:numFmt w:val="bullet"/>
      <w:lvlText w:val="o"/>
      <w:lvlJc w:val="left"/>
      <w:pPr>
        <w:tabs>
          <w:tab w:val="num" w:pos="5364"/>
        </w:tabs>
        <w:ind w:left="5364" w:hanging="360"/>
      </w:pPr>
      <w:rPr>
        <w:rFonts w:ascii="Courier New" w:hAnsi="Courier New" w:cs="Courier New" w:hint="default"/>
      </w:rPr>
    </w:lvl>
    <w:lvl w:ilvl="8" w:tplc="0C090005">
      <w:start w:val="1"/>
      <w:numFmt w:val="bullet"/>
      <w:lvlText w:val=""/>
      <w:lvlJc w:val="left"/>
      <w:pPr>
        <w:tabs>
          <w:tab w:val="num" w:pos="6084"/>
        </w:tabs>
        <w:ind w:left="6084" w:hanging="360"/>
      </w:pPr>
      <w:rPr>
        <w:rFonts w:ascii="Wingdings" w:hAnsi="Wingdings" w:hint="default"/>
      </w:rPr>
    </w:lvl>
  </w:abstractNum>
  <w:abstractNum w:abstractNumId="14" w15:restartNumberingAfterBreak="0">
    <w:nsid w:val="44537925"/>
    <w:multiLevelType w:val="hybridMultilevel"/>
    <w:tmpl w:val="C7FEDE7A"/>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731FA8"/>
    <w:multiLevelType w:val="hybridMultilevel"/>
    <w:tmpl w:val="53963232"/>
    <w:lvl w:ilvl="0" w:tplc="5C76B100">
      <w:start w:val="1"/>
      <w:numFmt w:val="decimal"/>
      <w:lvlText w:val="%1."/>
      <w:lvlJc w:val="left"/>
      <w:pPr>
        <w:tabs>
          <w:tab w:val="num" w:pos="1251"/>
        </w:tabs>
        <w:ind w:left="1251" w:hanging="567"/>
      </w:pPr>
    </w:lvl>
    <w:lvl w:ilvl="1" w:tplc="0C090019">
      <w:start w:val="1"/>
      <w:numFmt w:val="lowerLetter"/>
      <w:lvlText w:val="%2."/>
      <w:lvlJc w:val="left"/>
      <w:pPr>
        <w:tabs>
          <w:tab w:val="num" w:pos="2124"/>
        </w:tabs>
        <w:ind w:left="2124" w:hanging="360"/>
      </w:pPr>
    </w:lvl>
    <w:lvl w:ilvl="2" w:tplc="0C09001B">
      <w:start w:val="1"/>
      <w:numFmt w:val="lowerRoman"/>
      <w:lvlText w:val="%3."/>
      <w:lvlJc w:val="right"/>
      <w:pPr>
        <w:tabs>
          <w:tab w:val="num" w:pos="2844"/>
        </w:tabs>
        <w:ind w:left="2844" w:hanging="180"/>
      </w:pPr>
    </w:lvl>
    <w:lvl w:ilvl="3" w:tplc="0C09000F">
      <w:start w:val="1"/>
      <w:numFmt w:val="decimal"/>
      <w:lvlText w:val="%4."/>
      <w:lvlJc w:val="left"/>
      <w:pPr>
        <w:tabs>
          <w:tab w:val="num" w:pos="3564"/>
        </w:tabs>
        <w:ind w:left="3564" w:hanging="360"/>
      </w:pPr>
    </w:lvl>
    <w:lvl w:ilvl="4" w:tplc="0C090019">
      <w:start w:val="1"/>
      <w:numFmt w:val="lowerLetter"/>
      <w:lvlText w:val="%5."/>
      <w:lvlJc w:val="left"/>
      <w:pPr>
        <w:tabs>
          <w:tab w:val="num" w:pos="4284"/>
        </w:tabs>
        <w:ind w:left="4284" w:hanging="360"/>
      </w:pPr>
    </w:lvl>
    <w:lvl w:ilvl="5" w:tplc="0C09001B">
      <w:start w:val="1"/>
      <w:numFmt w:val="lowerRoman"/>
      <w:lvlText w:val="%6."/>
      <w:lvlJc w:val="right"/>
      <w:pPr>
        <w:tabs>
          <w:tab w:val="num" w:pos="5004"/>
        </w:tabs>
        <w:ind w:left="5004" w:hanging="180"/>
      </w:pPr>
    </w:lvl>
    <w:lvl w:ilvl="6" w:tplc="0C09000F">
      <w:start w:val="1"/>
      <w:numFmt w:val="decimal"/>
      <w:lvlText w:val="%7."/>
      <w:lvlJc w:val="left"/>
      <w:pPr>
        <w:tabs>
          <w:tab w:val="num" w:pos="5724"/>
        </w:tabs>
        <w:ind w:left="5724" w:hanging="360"/>
      </w:pPr>
    </w:lvl>
    <w:lvl w:ilvl="7" w:tplc="0C090019">
      <w:start w:val="1"/>
      <w:numFmt w:val="lowerLetter"/>
      <w:lvlText w:val="%8."/>
      <w:lvlJc w:val="left"/>
      <w:pPr>
        <w:tabs>
          <w:tab w:val="num" w:pos="6444"/>
        </w:tabs>
        <w:ind w:left="6444" w:hanging="360"/>
      </w:pPr>
    </w:lvl>
    <w:lvl w:ilvl="8" w:tplc="0C09001B">
      <w:start w:val="1"/>
      <w:numFmt w:val="lowerRoman"/>
      <w:lvlText w:val="%9."/>
      <w:lvlJc w:val="right"/>
      <w:pPr>
        <w:tabs>
          <w:tab w:val="num" w:pos="7164"/>
        </w:tabs>
        <w:ind w:left="7164" w:hanging="180"/>
      </w:pPr>
    </w:lvl>
  </w:abstractNum>
  <w:abstractNum w:abstractNumId="16" w15:restartNumberingAfterBreak="0">
    <w:nsid w:val="461B4F18"/>
    <w:multiLevelType w:val="hybridMultilevel"/>
    <w:tmpl w:val="7E40C9BA"/>
    <w:lvl w:ilvl="0" w:tplc="5C76B100">
      <w:start w:val="1"/>
      <w:numFmt w:val="decimal"/>
      <w:lvlText w:val="%1."/>
      <w:lvlJc w:val="left"/>
      <w:pPr>
        <w:tabs>
          <w:tab w:val="num" w:pos="1251"/>
        </w:tabs>
        <w:ind w:left="1251" w:hanging="567"/>
      </w:pPr>
    </w:lvl>
    <w:lvl w:ilvl="1" w:tplc="0C09000F">
      <w:start w:val="1"/>
      <w:numFmt w:val="decimal"/>
      <w:lvlText w:val="%2."/>
      <w:lvlJc w:val="left"/>
      <w:pPr>
        <w:tabs>
          <w:tab w:val="num" w:pos="1764"/>
        </w:tabs>
        <w:ind w:left="1764" w:hanging="360"/>
      </w:pPr>
    </w:lvl>
    <w:lvl w:ilvl="2" w:tplc="0C090005">
      <w:start w:val="1"/>
      <w:numFmt w:val="bullet"/>
      <w:lvlText w:val=""/>
      <w:lvlJc w:val="left"/>
      <w:pPr>
        <w:tabs>
          <w:tab w:val="num" w:pos="2484"/>
        </w:tabs>
        <w:ind w:left="2484" w:hanging="360"/>
      </w:pPr>
      <w:rPr>
        <w:rFonts w:ascii="Wingdings" w:hAnsi="Wingdings" w:hint="default"/>
      </w:rPr>
    </w:lvl>
    <w:lvl w:ilvl="3" w:tplc="0C090001">
      <w:start w:val="1"/>
      <w:numFmt w:val="bullet"/>
      <w:lvlText w:val=""/>
      <w:lvlJc w:val="left"/>
      <w:pPr>
        <w:tabs>
          <w:tab w:val="num" w:pos="3204"/>
        </w:tabs>
        <w:ind w:left="3204" w:hanging="360"/>
      </w:pPr>
      <w:rPr>
        <w:rFonts w:ascii="Symbol" w:hAnsi="Symbol" w:hint="default"/>
      </w:rPr>
    </w:lvl>
    <w:lvl w:ilvl="4" w:tplc="0C090003">
      <w:start w:val="1"/>
      <w:numFmt w:val="bullet"/>
      <w:lvlText w:val="o"/>
      <w:lvlJc w:val="left"/>
      <w:pPr>
        <w:tabs>
          <w:tab w:val="num" w:pos="3924"/>
        </w:tabs>
        <w:ind w:left="3924" w:hanging="360"/>
      </w:pPr>
      <w:rPr>
        <w:rFonts w:ascii="Courier New" w:hAnsi="Courier New" w:cs="Courier New" w:hint="default"/>
      </w:rPr>
    </w:lvl>
    <w:lvl w:ilvl="5" w:tplc="0C090005">
      <w:start w:val="1"/>
      <w:numFmt w:val="bullet"/>
      <w:lvlText w:val=""/>
      <w:lvlJc w:val="left"/>
      <w:pPr>
        <w:tabs>
          <w:tab w:val="num" w:pos="4644"/>
        </w:tabs>
        <w:ind w:left="4644" w:hanging="360"/>
      </w:pPr>
      <w:rPr>
        <w:rFonts w:ascii="Wingdings" w:hAnsi="Wingdings" w:hint="default"/>
      </w:rPr>
    </w:lvl>
    <w:lvl w:ilvl="6" w:tplc="0C090001">
      <w:start w:val="1"/>
      <w:numFmt w:val="bullet"/>
      <w:lvlText w:val=""/>
      <w:lvlJc w:val="left"/>
      <w:pPr>
        <w:tabs>
          <w:tab w:val="num" w:pos="5364"/>
        </w:tabs>
        <w:ind w:left="5364" w:hanging="360"/>
      </w:pPr>
      <w:rPr>
        <w:rFonts w:ascii="Symbol" w:hAnsi="Symbol" w:hint="default"/>
      </w:rPr>
    </w:lvl>
    <w:lvl w:ilvl="7" w:tplc="0C090003">
      <w:start w:val="1"/>
      <w:numFmt w:val="bullet"/>
      <w:lvlText w:val="o"/>
      <w:lvlJc w:val="left"/>
      <w:pPr>
        <w:tabs>
          <w:tab w:val="num" w:pos="6084"/>
        </w:tabs>
        <w:ind w:left="6084" w:hanging="360"/>
      </w:pPr>
      <w:rPr>
        <w:rFonts w:ascii="Courier New" w:hAnsi="Courier New" w:cs="Courier New" w:hint="default"/>
      </w:rPr>
    </w:lvl>
    <w:lvl w:ilvl="8" w:tplc="0C090005">
      <w:start w:val="1"/>
      <w:numFmt w:val="bullet"/>
      <w:lvlText w:val=""/>
      <w:lvlJc w:val="left"/>
      <w:pPr>
        <w:tabs>
          <w:tab w:val="num" w:pos="6804"/>
        </w:tabs>
        <w:ind w:left="6804" w:hanging="360"/>
      </w:pPr>
      <w:rPr>
        <w:rFonts w:ascii="Wingdings" w:hAnsi="Wingdings" w:hint="default"/>
      </w:rPr>
    </w:lvl>
  </w:abstractNum>
  <w:abstractNum w:abstractNumId="17" w15:restartNumberingAfterBreak="0">
    <w:nsid w:val="5BE1088E"/>
    <w:multiLevelType w:val="hybridMultilevel"/>
    <w:tmpl w:val="D2E8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A6DE3"/>
    <w:multiLevelType w:val="hybridMultilevel"/>
    <w:tmpl w:val="4DF65D20"/>
    <w:lvl w:ilvl="0" w:tplc="57EC935A">
      <w:start w:val="1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E577F7"/>
    <w:multiLevelType w:val="hybridMultilevel"/>
    <w:tmpl w:val="2CF86B72"/>
    <w:lvl w:ilvl="0" w:tplc="EAE4C6DA">
      <w:start w:val="2004"/>
      <w:numFmt w:val="bullet"/>
      <w:pStyle w:val="ListBullet3"/>
      <w:lvlText w:val="-"/>
      <w:lvlJc w:val="left"/>
      <w:pPr>
        <w:tabs>
          <w:tab w:val="num" w:pos="360"/>
        </w:tabs>
        <w:ind w:left="284" w:hanging="284"/>
      </w:pPr>
      <w:rPr>
        <w:rFonts w:ascii="Times New Roman" w:eastAsia="Times New Roman" w:hAnsi="Times New Roman" w:cs="Times New Roman"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441CF0"/>
    <w:multiLevelType w:val="hybridMultilevel"/>
    <w:tmpl w:val="12468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5B671D"/>
    <w:multiLevelType w:val="hybridMultilevel"/>
    <w:tmpl w:val="BD46C44C"/>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380594"/>
    <w:multiLevelType w:val="hybridMultilevel"/>
    <w:tmpl w:val="56043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D26E19"/>
    <w:multiLevelType w:val="hybridMultilevel"/>
    <w:tmpl w:val="EE908A72"/>
    <w:lvl w:ilvl="0" w:tplc="F96EA2C6">
      <w:start w:val="1"/>
      <w:numFmt w:val="decimal"/>
      <w:lvlText w:val="%1."/>
      <w:lvlJc w:val="left"/>
      <w:pPr>
        <w:tabs>
          <w:tab w:val="num" w:pos="1251"/>
        </w:tabs>
        <w:ind w:left="1251" w:hanging="567"/>
      </w:pPr>
    </w:lvl>
    <w:lvl w:ilvl="1" w:tplc="0C090019">
      <w:start w:val="1"/>
      <w:numFmt w:val="lowerLetter"/>
      <w:lvlText w:val="%2."/>
      <w:lvlJc w:val="left"/>
      <w:pPr>
        <w:tabs>
          <w:tab w:val="num" w:pos="2124"/>
        </w:tabs>
        <w:ind w:left="2124" w:hanging="360"/>
      </w:pPr>
    </w:lvl>
    <w:lvl w:ilvl="2" w:tplc="0C09001B">
      <w:start w:val="1"/>
      <w:numFmt w:val="lowerRoman"/>
      <w:lvlText w:val="%3."/>
      <w:lvlJc w:val="right"/>
      <w:pPr>
        <w:tabs>
          <w:tab w:val="num" w:pos="2844"/>
        </w:tabs>
        <w:ind w:left="2844" w:hanging="180"/>
      </w:pPr>
    </w:lvl>
    <w:lvl w:ilvl="3" w:tplc="0C09000F">
      <w:start w:val="1"/>
      <w:numFmt w:val="decimal"/>
      <w:lvlText w:val="%4."/>
      <w:lvlJc w:val="left"/>
      <w:pPr>
        <w:tabs>
          <w:tab w:val="num" w:pos="3564"/>
        </w:tabs>
        <w:ind w:left="3564" w:hanging="360"/>
      </w:pPr>
    </w:lvl>
    <w:lvl w:ilvl="4" w:tplc="0C090019">
      <w:start w:val="1"/>
      <w:numFmt w:val="lowerLetter"/>
      <w:lvlText w:val="%5."/>
      <w:lvlJc w:val="left"/>
      <w:pPr>
        <w:tabs>
          <w:tab w:val="num" w:pos="4284"/>
        </w:tabs>
        <w:ind w:left="4284" w:hanging="360"/>
      </w:pPr>
    </w:lvl>
    <w:lvl w:ilvl="5" w:tplc="0C09001B">
      <w:start w:val="1"/>
      <w:numFmt w:val="lowerRoman"/>
      <w:lvlText w:val="%6."/>
      <w:lvlJc w:val="right"/>
      <w:pPr>
        <w:tabs>
          <w:tab w:val="num" w:pos="5004"/>
        </w:tabs>
        <w:ind w:left="5004" w:hanging="180"/>
      </w:pPr>
    </w:lvl>
    <w:lvl w:ilvl="6" w:tplc="0C09000F">
      <w:start w:val="1"/>
      <w:numFmt w:val="decimal"/>
      <w:lvlText w:val="%7."/>
      <w:lvlJc w:val="left"/>
      <w:pPr>
        <w:tabs>
          <w:tab w:val="num" w:pos="5724"/>
        </w:tabs>
        <w:ind w:left="5724" w:hanging="360"/>
      </w:pPr>
    </w:lvl>
    <w:lvl w:ilvl="7" w:tplc="0C090019">
      <w:start w:val="1"/>
      <w:numFmt w:val="lowerLetter"/>
      <w:lvlText w:val="%8."/>
      <w:lvlJc w:val="left"/>
      <w:pPr>
        <w:tabs>
          <w:tab w:val="num" w:pos="6444"/>
        </w:tabs>
        <w:ind w:left="6444" w:hanging="360"/>
      </w:pPr>
    </w:lvl>
    <w:lvl w:ilvl="8" w:tplc="0C09001B">
      <w:start w:val="1"/>
      <w:numFmt w:val="lowerRoman"/>
      <w:lvlText w:val="%9."/>
      <w:lvlJc w:val="right"/>
      <w:pPr>
        <w:tabs>
          <w:tab w:val="num" w:pos="7164"/>
        </w:tabs>
        <w:ind w:left="7164" w:hanging="180"/>
      </w:pPr>
    </w:lvl>
  </w:abstractNum>
  <w:abstractNum w:abstractNumId="24" w15:restartNumberingAfterBreak="0">
    <w:nsid w:val="682E68AB"/>
    <w:multiLevelType w:val="hybridMultilevel"/>
    <w:tmpl w:val="6D1C327C"/>
    <w:lvl w:ilvl="0" w:tplc="F96EA2C6">
      <w:start w:val="1"/>
      <w:numFmt w:val="decimal"/>
      <w:lvlText w:val="%1."/>
      <w:lvlJc w:val="left"/>
      <w:pPr>
        <w:tabs>
          <w:tab w:val="num" w:pos="1251"/>
        </w:tabs>
        <w:ind w:left="1251" w:hanging="567"/>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5" w15:restartNumberingAfterBreak="0">
    <w:nsid w:val="70E13299"/>
    <w:multiLevelType w:val="hybridMultilevel"/>
    <w:tmpl w:val="92DC6C80"/>
    <w:lvl w:ilvl="0" w:tplc="057A7C2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66681"/>
    <w:multiLevelType w:val="hybridMultilevel"/>
    <w:tmpl w:val="C07C09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BF624B"/>
    <w:multiLevelType w:val="hybridMultilevel"/>
    <w:tmpl w:val="92DC6C80"/>
    <w:lvl w:ilvl="0" w:tplc="057A7C2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46C91"/>
    <w:multiLevelType w:val="hybridMultilevel"/>
    <w:tmpl w:val="33D0039E"/>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5359EF"/>
    <w:multiLevelType w:val="hybridMultilevel"/>
    <w:tmpl w:val="CCE03BAC"/>
    <w:lvl w:ilvl="0" w:tplc="52CE3618">
      <w:start w:val="1"/>
      <w:numFmt w:val="upperLetter"/>
      <w:lvlText w:val="%1."/>
      <w:lvlJc w:val="left"/>
      <w:pPr>
        <w:tabs>
          <w:tab w:val="num" w:pos="643"/>
        </w:tabs>
        <w:ind w:left="643" w:hanging="360"/>
      </w:pPr>
    </w:lvl>
    <w:lvl w:ilvl="1" w:tplc="0C090019">
      <w:start w:val="1"/>
      <w:numFmt w:val="lowerLetter"/>
      <w:lvlText w:val="%2."/>
      <w:lvlJc w:val="left"/>
      <w:pPr>
        <w:tabs>
          <w:tab w:val="num" w:pos="1003"/>
        </w:tabs>
        <w:ind w:left="1003" w:hanging="360"/>
      </w:pPr>
    </w:lvl>
    <w:lvl w:ilvl="2" w:tplc="0C09001B">
      <w:start w:val="1"/>
      <w:numFmt w:val="lowerRoman"/>
      <w:lvlText w:val="%3."/>
      <w:lvlJc w:val="right"/>
      <w:pPr>
        <w:tabs>
          <w:tab w:val="num" w:pos="1723"/>
        </w:tabs>
        <w:ind w:left="1723" w:hanging="180"/>
      </w:pPr>
    </w:lvl>
    <w:lvl w:ilvl="3" w:tplc="0C09000F">
      <w:start w:val="1"/>
      <w:numFmt w:val="decimal"/>
      <w:lvlText w:val="%4."/>
      <w:lvlJc w:val="left"/>
      <w:pPr>
        <w:tabs>
          <w:tab w:val="num" w:pos="2443"/>
        </w:tabs>
        <w:ind w:left="2443" w:hanging="360"/>
      </w:pPr>
    </w:lvl>
    <w:lvl w:ilvl="4" w:tplc="0C090019">
      <w:start w:val="1"/>
      <w:numFmt w:val="lowerLetter"/>
      <w:lvlText w:val="%5."/>
      <w:lvlJc w:val="left"/>
      <w:pPr>
        <w:tabs>
          <w:tab w:val="num" w:pos="3163"/>
        </w:tabs>
        <w:ind w:left="3163" w:hanging="360"/>
      </w:pPr>
    </w:lvl>
    <w:lvl w:ilvl="5" w:tplc="0C09001B">
      <w:start w:val="1"/>
      <w:numFmt w:val="lowerRoman"/>
      <w:lvlText w:val="%6."/>
      <w:lvlJc w:val="right"/>
      <w:pPr>
        <w:tabs>
          <w:tab w:val="num" w:pos="3883"/>
        </w:tabs>
        <w:ind w:left="3883" w:hanging="180"/>
      </w:pPr>
    </w:lvl>
    <w:lvl w:ilvl="6" w:tplc="0C09000F">
      <w:start w:val="1"/>
      <w:numFmt w:val="decimal"/>
      <w:lvlText w:val="%7."/>
      <w:lvlJc w:val="left"/>
      <w:pPr>
        <w:tabs>
          <w:tab w:val="num" w:pos="4603"/>
        </w:tabs>
        <w:ind w:left="4603" w:hanging="360"/>
      </w:pPr>
    </w:lvl>
    <w:lvl w:ilvl="7" w:tplc="0C090019">
      <w:start w:val="1"/>
      <w:numFmt w:val="lowerLetter"/>
      <w:lvlText w:val="%8."/>
      <w:lvlJc w:val="left"/>
      <w:pPr>
        <w:tabs>
          <w:tab w:val="num" w:pos="5323"/>
        </w:tabs>
        <w:ind w:left="5323" w:hanging="360"/>
      </w:pPr>
    </w:lvl>
    <w:lvl w:ilvl="8" w:tplc="0C09001B">
      <w:start w:val="1"/>
      <w:numFmt w:val="lowerRoman"/>
      <w:lvlText w:val="%9."/>
      <w:lvlJc w:val="right"/>
      <w:pPr>
        <w:tabs>
          <w:tab w:val="num" w:pos="6043"/>
        </w:tabs>
        <w:ind w:left="6043" w:hanging="180"/>
      </w:pPr>
    </w:lvl>
  </w:abstractNum>
  <w:abstractNum w:abstractNumId="30" w15:restartNumberingAfterBreak="0">
    <w:nsid w:val="78B61EBF"/>
    <w:multiLevelType w:val="hybridMultilevel"/>
    <w:tmpl w:val="92DC6C80"/>
    <w:lvl w:ilvl="0" w:tplc="057A7C2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77BB0"/>
    <w:multiLevelType w:val="hybridMultilevel"/>
    <w:tmpl w:val="D6C8602C"/>
    <w:lvl w:ilvl="0" w:tplc="0AFCE82E">
      <w:start w:val="1"/>
      <w:numFmt w:val="lowerRoman"/>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0"/>
  </w:num>
  <w:num w:numId="4">
    <w:abstractNumId w:val="20"/>
  </w:num>
  <w:num w:numId="5">
    <w:abstractNumId w:val="10"/>
  </w:num>
  <w:num w:numId="6">
    <w:abstractNumId w:val="22"/>
  </w:num>
  <w:num w:numId="7">
    <w:abstractNumId w:val="18"/>
  </w:num>
  <w:num w:numId="8">
    <w:abstractNumId w:val="1"/>
  </w:num>
  <w:num w:numId="9">
    <w:abstractNumId w:val="30"/>
  </w:num>
  <w:num w:numId="10">
    <w:abstractNumId w:val="21"/>
  </w:num>
  <w:num w:numId="11">
    <w:abstractNumId w:val="28"/>
  </w:num>
  <w:num w:numId="12">
    <w:abstractNumId w:val="11"/>
  </w:num>
  <w:num w:numId="13">
    <w:abstractNumId w:val="7"/>
  </w:num>
  <w:num w:numId="14">
    <w:abstractNumId w:val="9"/>
  </w:num>
  <w:num w:numId="15">
    <w:abstractNumId w:val="31"/>
  </w:num>
  <w:num w:numId="16">
    <w:abstractNumId w:val="4"/>
  </w:num>
  <w:num w:numId="17">
    <w:abstractNumId w:val="14"/>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
  </w:num>
  <w:num w:numId="26">
    <w:abstractNumId w:val="12"/>
  </w:num>
  <w:num w:numId="27">
    <w:abstractNumId w:val="6"/>
  </w:num>
  <w:num w:numId="28">
    <w:abstractNumId w:val="5"/>
  </w:num>
  <w:num w:numId="29">
    <w:abstractNumId w:val="25"/>
  </w:num>
  <w:num w:numId="30">
    <w:abstractNumId w:val="27"/>
  </w:num>
  <w:num w:numId="31">
    <w:abstractNumId w:val="8"/>
  </w:num>
  <w:num w:numId="32">
    <w:abstractNumId w:val="3"/>
  </w:num>
  <w:num w:numId="33">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04B"/>
    <w:rsid w:val="000352A3"/>
    <w:rsid w:val="00036B08"/>
    <w:rsid w:val="000404B4"/>
    <w:rsid w:val="00042233"/>
    <w:rsid w:val="0004494E"/>
    <w:rsid w:val="000677AA"/>
    <w:rsid w:val="00070519"/>
    <w:rsid w:val="000859C1"/>
    <w:rsid w:val="000860AE"/>
    <w:rsid w:val="000939A7"/>
    <w:rsid w:val="000E06E0"/>
    <w:rsid w:val="00101E8D"/>
    <w:rsid w:val="00114C52"/>
    <w:rsid w:val="001247EA"/>
    <w:rsid w:val="00125566"/>
    <w:rsid w:val="00134069"/>
    <w:rsid w:val="00136E2B"/>
    <w:rsid w:val="00145D97"/>
    <w:rsid w:val="00162EC3"/>
    <w:rsid w:val="001645CC"/>
    <w:rsid w:val="0016704B"/>
    <w:rsid w:val="001B2E2D"/>
    <w:rsid w:val="001E0420"/>
    <w:rsid w:val="001E5830"/>
    <w:rsid w:val="001E662C"/>
    <w:rsid w:val="001F0D22"/>
    <w:rsid w:val="001F751C"/>
    <w:rsid w:val="00200469"/>
    <w:rsid w:val="002044F1"/>
    <w:rsid w:val="00207F39"/>
    <w:rsid w:val="00210DA8"/>
    <w:rsid w:val="002157AA"/>
    <w:rsid w:val="002210C8"/>
    <w:rsid w:val="002742BC"/>
    <w:rsid w:val="0029035D"/>
    <w:rsid w:val="00295F12"/>
    <w:rsid w:val="002A6087"/>
    <w:rsid w:val="002B3299"/>
    <w:rsid w:val="002D06A4"/>
    <w:rsid w:val="002F092B"/>
    <w:rsid w:val="002F39AB"/>
    <w:rsid w:val="002F62F9"/>
    <w:rsid w:val="002F6A5D"/>
    <w:rsid w:val="00303B8E"/>
    <w:rsid w:val="00312009"/>
    <w:rsid w:val="00327E5B"/>
    <w:rsid w:val="003626AE"/>
    <w:rsid w:val="00374BB1"/>
    <w:rsid w:val="003B222F"/>
    <w:rsid w:val="003B2D7D"/>
    <w:rsid w:val="003C4402"/>
    <w:rsid w:val="003D467D"/>
    <w:rsid w:val="004054B4"/>
    <w:rsid w:val="00413C3C"/>
    <w:rsid w:val="004163BB"/>
    <w:rsid w:val="00425BFC"/>
    <w:rsid w:val="00426F20"/>
    <w:rsid w:val="004327DC"/>
    <w:rsid w:val="00452F34"/>
    <w:rsid w:val="00453A5A"/>
    <w:rsid w:val="00460529"/>
    <w:rsid w:val="00475D13"/>
    <w:rsid w:val="00483716"/>
    <w:rsid w:val="0048404D"/>
    <w:rsid w:val="00486E3A"/>
    <w:rsid w:val="004946A3"/>
    <w:rsid w:val="004D4BAF"/>
    <w:rsid w:val="004E28D0"/>
    <w:rsid w:val="004F1459"/>
    <w:rsid w:val="004F344F"/>
    <w:rsid w:val="004F6C5A"/>
    <w:rsid w:val="0050431B"/>
    <w:rsid w:val="00527DC8"/>
    <w:rsid w:val="005368C5"/>
    <w:rsid w:val="0053768A"/>
    <w:rsid w:val="00551C6F"/>
    <w:rsid w:val="005532F8"/>
    <w:rsid w:val="005561AD"/>
    <w:rsid w:val="005668E1"/>
    <w:rsid w:val="005715C2"/>
    <w:rsid w:val="005872EE"/>
    <w:rsid w:val="00595F03"/>
    <w:rsid w:val="00597C75"/>
    <w:rsid w:val="005A04A0"/>
    <w:rsid w:val="005A50A7"/>
    <w:rsid w:val="005B28E9"/>
    <w:rsid w:val="005B37C4"/>
    <w:rsid w:val="005C61FE"/>
    <w:rsid w:val="005D27CE"/>
    <w:rsid w:val="005D5AFA"/>
    <w:rsid w:val="005D650D"/>
    <w:rsid w:val="005E08D2"/>
    <w:rsid w:val="005F22A8"/>
    <w:rsid w:val="005F4D4E"/>
    <w:rsid w:val="005F6016"/>
    <w:rsid w:val="00603B58"/>
    <w:rsid w:val="0061350A"/>
    <w:rsid w:val="00631813"/>
    <w:rsid w:val="00632159"/>
    <w:rsid w:val="00643AD2"/>
    <w:rsid w:val="00645D4A"/>
    <w:rsid w:val="0064609A"/>
    <w:rsid w:val="00666092"/>
    <w:rsid w:val="00673F5B"/>
    <w:rsid w:val="006759E9"/>
    <w:rsid w:val="00681088"/>
    <w:rsid w:val="006A64EA"/>
    <w:rsid w:val="006B7CBA"/>
    <w:rsid w:val="006C716E"/>
    <w:rsid w:val="006D17F7"/>
    <w:rsid w:val="006E0E94"/>
    <w:rsid w:val="006E3FD7"/>
    <w:rsid w:val="006E7CC5"/>
    <w:rsid w:val="006F0C58"/>
    <w:rsid w:val="007014D0"/>
    <w:rsid w:val="00725A78"/>
    <w:rsid w:val="00730F3E"/>
    <w:rsid w:val="00734344"/>
    <w:rsid w:val="0073508A"/>
    <w:rsid w:val="007444A6"/>
    <w:rsid w:val="0074555F"/>
    <w:rsid w:val="00746E3C"/>
    <w:rsid w:val="00746F55"/>
    <w:rsid w:val="007549A2"/>
    <w:rsid w:val="0076106E"/>
    <w:rsid w:val="0079613E"/>
    <w:rsid w:val="007A11D9"/>
    <w:rsid w:val="007A1CA5"/>
    <w:rsid w:val="007B6B48"/>
    <w:rsid w:val="007C4DE4"/>
    <w:rsid w:val="007C5078"/>
    <w:rsid w:val="007C7D01"/>
    <w:rsid w:val="007C7D06"/>
    <w:rsid w:val="007D0A23"/>
    <w:rsid w:val="007D22D9"/>
    <w:rsid w:val="007D5B3B"/>
    <w:rsid w:val="007E2CFD"/>
    <w:rsid w:val="007F08D5"/>
    <w:rsid w:val="0080298F"/>
    <w:rsid w:val="00810B79"/>
    <w:rsid w:val="00811521"/>
    <w:rsid w:val="00882681"/>
    <w:rsid w:val="008865C8"/>
    <w:rsid w:val="008878FB"/>
    <w:rsid w:val="00895EEE"/>
    <w:rsid w:val="008B39FF"/>
    <w:rsid w:val="008C2037"/>
    <w:rsid w:val="008E217C"/>
    <w:rsid w:val="008E622F"/>
    <w:rsid w:val="00905599"/>
    <w:rsid w:val="009060AC"/>
    <w:rsid w:val="00927F21"/>
    <w:rsid w:val="00930A07"/>
    <w:rsid w:val="00932B5A"/>
    <w:rsid w:val="00933E54"/>
    <w:rsid w:val="00950E3C"/>
    <w:rsid w:val="00957892"/>
    <w:rsid w:val="00966C64"/>
    <w:rsid w:val="009703B1"/>
    <w:rsid w:val="009727A4"/>
    <w:rsid w:val="00990B7C"/>
    <w:rsid w:val="009A1398"/>
    <w:rsid w:val="009B0248"/>
    <w:rsid w:val="009C5A44"/>
    <w:rsid w:val="009D0A2D"/>
    <w:rsid w:val="009E05AD"/>
    <w:rsid w:val="009E695D"/>
    <w:rsid w:val="00A00CB6"/>
    <w:rsid w:val="00A023CC"/>
    <w:rsid w:val="00A45BFB"/>
    <w:rsid w:val="00A5000B"/>
    <w:rsid w:val="00A64076"/>
    <w:rsid w:val="00A7025B"/>
    <w:rsid w:val="00A73C91"/>
    <w:rsid w:val="00A759A1"/>
    <w:rsid w:val="00A836F4"/>
    <w:rsid w:val="00AA3B38"/>
    <w:rsid w:val="00AB0310"/>
    <w:rsid w:val="00AB3D28"/>
    <w:rsid w:val="00AE0E7A"/>
    <w:rsid w:val="00AE6105"/>
    <w:rsid w:val="00B27873"/>
    <w:rsid w:val="00B43B89"/>
    <w:rsid w:val="00B52D4B"/>
    <w:rsid w:val="00B626C1"/>
    <w:rsid w:val="00B6499A"/>
    <w:rsid w:val="00B9408A"/>
    <w:rsid w:val="00BA2D5C"/>
    <w:rsid w:val="00BB72CE"/>
    <w:rsid w:val="00BD6E1C"/>
    <w:rsid w:val="00BE171A"/>
    <w:rsid w:val="00BE1F56"/>
    <w:rsid w:val="00BE67F7"/>
    <w:rsid w:val="00C17803"/>
    <w:rsid w:val="00C276ED"/>
    <w:rsid w:val="00C33D90"/>
    <w:rsid w:val="00C348C2"/>
    <w:rsid w:val="00C37614"/>
    <w:rsid w:val="00C970B8"/>
    <w:rsid w:val="00CB4B1B"/>
    <w:rsid w:val="00CC1113"/>
    <w:rsid w:val="00CC1D05"/>
    <w:rsid w:val="00CD3D59"/>
    <w:rsid w:val="00CE1DE1"/>
    <w:rsid w:val="00CF01EF"/>
    <w:rsid w:val="00CF0A61"/>
    <w:rsid w:val="00CF2D85"/>
    <w:rsid w:val="00D17D74"/>
    <w:rsid w:val="00D20BE4"/>
    <w:rsid w:val="00D2613B"/>
    <w:rsid w:val="00D2729B"/>
    <w:rsid w:val="00D3512B"/>
    <w:rsid w:val="00D35DB1"/>
    <w:rsid w:val="00D5594A"/>
    <w:rsid w:val="00D55EF2"/>
    <w:rsid w:val="00D636D0"/>
    <w:rsid w:val="00D64D87"/>
    <w:rsid w:val="00D66217"/>
    <w:rsid w:val="00D7480F"/>
    <w:rsid w:val="00D7514D"/>
    <w:rsid w:val="00DA1528"/>
    <w:rsid w:val="00DA6BEB"/>
    <w:rsid w:val="00DD3C4D"/>
    <w:rsid w:val="00DD5382"/>
    <w:rsid w:val="00DF156D"/>
    <w:rsid w:val="00E05416"/>
    <w:rsid w:val="00E06C09"/>
    <w:rsid w:val="00E06DD3"/>
    <w:rsid w:val="00E101A3"/>
    <w:rsid w:val="00E1238B"/>
    <w:rsid w:val="00E13922"/>
    <w:rsid w:val="00E23988"/>
    <w:rsid w:val="00E23D17"/>
    <w:rsid w:val="00E2608C"/>
    <w:rsid w:val="00E27E5B"/>
    <w:rsid w:val="00E3554C"/>
    <w:rsid w:val="00E37054"/>
    <w:rsid w:val="00E55059"/>
    <w:rsid w:val="00E55A49"/>
    <w:rsid w:val="00E62F35"/>
    <w:rsid w:val="00E655C2"/>
    <w:rsid w:val="00E66D10"/>
    <w:rsid w:val="00E768B1"/>
    <w:rsid w:val="00EA29B6"/>
    <w:rsid w:val="00EA376A"/>
    <w:rsid w:val="00EB6E33"/>
    <w:rsid w:val="00EC381C"/>
    <w:rsid w:val="00ED14DE"/>
    <w:rsid w:val="00ED60B9"/>
    <w:rsid w:val="00F03EC6"/>
    <w:rsid w:val="00F140B9"/>
    <w:rsid w:val="00F1552B"/>
    <w:rsid w:val="00F24C1C"/>
    <w:rsid w:val="00F41ED0"/>
    <w:rsid w:val="00F464B8"/>
    <w:rsid w:val="00F650DC"/>
    <w:rsid w:val="00F658D1"/>
    <w:rsid w:val="00F67170"/>
    <w:rsid w:val="00F74DB6"/>
    <w:rsid w:val="00F75310"/>
    <w:rsid w:val="00F92F3E"/>
    <w:rsid w:val="00FC5CD2"/>
    <w:rsid w:val="00FE12BB"/>
    <w:rsid w:val="00FE2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C952F8-AB51-49E3-9A60-1E38EBAA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Arial" w:hAnsi="Arial"/>
      <w:sz w:val="18"/>
      <w:lang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overflowPunct/>
      <w:autoSpaceDE/>
      <w:autoSpaceDN/>
      <w:adjustRightInd/>
      <w:spacing w:line="360" w:lineRule="auto"/>
      <w:jc w:val="center"/>
      <w:textAlignment w:val="auto"/>
    </w:pPr>
    <w:rPr>
      <w:rFonts w:ascii="Times New Roman" w:hAnsi="Times New Roman"/>
      <w:b/>
      <w:bCs/>
      <w:i/>
      <w:iCs/>
      <w:sz w:val="28"/>
      <w:szCs w:val="24"/>
    </w:rPr>
  </w:style>
  <w:style w:type="paragraph" w:styleId="BodyText">
    <w:name w:val="Body Text"/>
    <w:basedOn w:val="Normal"/>
    <w:rPr>
      <w:sz w:val="16"/>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Bullet3">
    <w:name w:val="List Bullet 3"/>
    <w:basedOn w:val="Normal"/>
    <w:autoRedefine/>
    <w:rsid w:val="0076106E"/>
    <w:pPr>
      <w:numPr>
        <w:numId w:val="1"/>
      </w:numPr>
      <w:ind w:firstLine="142"/>
    </w:pPr>
  </w:style>
  <w:style w:type="paragraph" w:styleId="BalloonText">
    <w:name w:val="Balloon Text"/>
    <w:basedOn w:val="Normal"/>
    <w:semiHidden/>
    <w:rsid w:val="00990B7C"/>
    <w:rPr>
      <w:rFonts w:ascii="Tahoma" w:hAnsi="Tahoma" w:cs="Tahoma"/>
      <w:sz w:val="16"/>
      <w:szCs w:val="16"/>
    </w:rPr>
  </w:style>
  <w:style w:type="paragraph" w:styleId="ListParagraph">
    <w:name w:val="List Paragraph"/>
    <w:basedOn w:val="Normal"/>
    <w:uiPriority w:val="34"/>
    <w:qFormat/>
    <w:rsid w:val="00D66217"/>
    <w:pPr>
      <w:overflowPunct/>
      <w:autoSpaceDE/>
      <w:autoSpaceDN/>
      <w:adjustRightInd/>
      <w:spacing w:after="200" w:line="276" w:lineRule="auto"/>
      <w:ind w:left="720"/>
      <w:contextualSpacing/>
      <w:textAlignment w:val="auto"/>
    </w:pPr>
    <w:rPr>
      <w:rFonts w:ascii="Calibri" w:eastAsia="Calibri" w:hAnsi="Calibri"/>
      <w:sz w:val="22"/>
      <w:szCs w:val="22"/>
    </w:rPr>
  </w:style>
  <w:style w:type="table" w:styleId="TableGrid">
    <w:name w:val="Table Grid"/>
    <w:basedOn w:val="TableNormal"/>
    <w:uiPriority w:val="59"/>
    <w:rsid w:val="00C37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6A64EA"/>
    <w:pPr>
      <w:numPr>
        <w:numId w:val="3"/>
      </w:numPr>
      <w:contextualSpacing/>
    </w:pPr>
  </w:style>
  <w:style w:type="character" w:styleId="Strong">
    <w:name w:val="Strong"/>
    <w:basedOn w:val="DefaultParagraphFont"/>
    <w:qFormat/>
    <w:rsid w:val="006A64EA"/>
    <w:rPr>
      <w:b/>
      <w:bCs/>
    </w:rPr>
  </w:style>
  <w:style w:type="paragraph" w:customStyle="1" w:styleId="Default">
    <w:name w:val="Default"/>
    <w:rsid w:val="0074555F"/>
    <w:pPr>
      <w:autoSpaceDE w:val="0"/>
      <w:autoSpaceDN w:val="0"/>
      <w:adjustRightInd w:val="0"/>
    </w:pPr>
    <w:rPr>
      <w:rFonts w:eastAsiaTheme="minorHAnsi"/>
      <w:color w:val="000000"/>
      <w:sz w:val="24"/>
      <w:szCs w:val="24"/>
      <w:lang w:val="en-US" w:eastAsia="en-US"/>
    </w:rPr>
  </w:style>
  <w:style w:type="character" w:customStyle="1" w:styleId="HeaderChar">
    <w:name w:val="Header Char"/>
    <w:basedOn w:val="DefaultParagraphFont"/>
    <w:link w:val="Header"/>
    <w:uiPriority w:val="99"/>
    <w:rsid w:val="000404B4"/>
    <w:rPr>
      <w:rFonts w:ascii="Arial" w:hAnsi="Arial"/>
      <w:sz w:val="18"/>
      <w:lang w:eastAsia="en-US"/>
    </w:rPr>
  </w:style>
  <w:style w:type="character" w:customStyle="1" w:styleId="FooterChar">
    <w:name w:val="Footer Char"/>
    <w:basedOn w:val="DefaultParagraphFont"/>
    <w:link w:val="Footer"/>
    <w:uiPriority w:val="99"/>
    <w:rsid w:val="000677AA"/>
    <w:rPr>
      <w:rFonts w:ascii="Arial" w:hAnsi="Arial"/>
      <w:sz w:val="18"/>
      <w:lang w:eastAsia="en-US"/>
    </w:rPr>
  </w:style>
  <w:style w:type="table" w:customStyle="1" w:styleId="TableGrid1">
    <w:name w:val="Table Grid1"/>
    <w:basedOn w:val="TableNormal"/>
    <w:next w:val="TableGrid"/>
    <w:uiPriority w:val="39"/>
    <w:rsid w:val="007E2C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693782">
      <w:bodyDiv w:val="1"/>
      <w:marLeft w:val="0"/>
      <w:marRight w:val="0"/>
      <w:marTop w:val="0"/>
      <w:marBottom w:val="0"/>
      <w:divBdr>
        <w:top w:val="none" w:sz="0" w:space="0" w:color="auto"/>
        <w:left w:val="none" w:sz="0" w:space="0" w:color="auto"/>
        <w:bottom w:val="none" w:sz="0" w:space="0" w:color="auto"/>
        <w:right w:val="none" w:sz="0" w:space="0" w:color="auto"/>
      </w:divBdr>
    </w:div>
    <w:div w:id="959723803">
      <w:bodyDiv w:val="1"/>
      <w:marLeft w:val="0"/>
      <w:marRight w:val="0"/>
      <w:marTop w:val="0"/>
      <w:marBottom w:val="0"/>
      <w:divBdr>
        <w:top w:val="none" w:sz="0" w:space="0" w:color="auto"/>
        <w:left w:val="none" w:sz="0" w:space="0" w:color="auto"/>
        <w:bottom w:val="none" w:sz="0" w:space="0" w:color="auto"/>
        <w:right w:val="none" w:sz="0" w:space="0" w:color="auto"/>
      </w:divBdr>
    </w:div>
    <w:div w:id="1515992503">
      <w:bodyDiv w:val="1"/>
      <w:marLeft w:val="0"/>
      <w:marRight w:val="0"/>
      <w:marTop w:val="0"/>
      <w:marBottom w:val="0"/>
      <w:divBdr>
        <w:top w:val="none" w:sz="0" w:space="0" w:color="auto"/>
        <w:left w:val="none" w:sz="0" w:space="0" w:color="auto"/>
        <w:bottom w:val="none" w:sz="0" w:space="0" w:color="auto"/>
        <w:right w:val="none" w:sz="0" w:space="0" w:color="auto"/>
      </w:divBdr>
    </w:div>
    <w:div w:id="214122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5CB9D-1CA7-434A-8757-19EF68F4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Position Description</vt:lpstr>
    </vt:vector>
  </TitlesOfParts>
  <Company>West Asutralia Football Commission</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M &amp; M  IALACCI</dc:creator>
  <cp:lastModifiedBy>Brent Sheridan</cp:lastModifiedBy>
  <cp:revision>2</cp:revision>
  <cp:lastPrinted>2017-10-26T04:49:00Z</cp:lastPrinted>
  <dcterms:created xsi:type="dcterms:W3CDTF">2017-12-08T06:35:00Z</dcterms:created>
  <dcterms:modified xsi:type="dcterms:W3CDTF">2017-12-08T06:35:00Z</dcterms:modified>
</cp:coreProperties>
</file>