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63C" w:rsidRPr="00AD6F59" w:rsidRDefault="006C163C" w:rsidP="00896D27">
      <w:pPr>
        <w:jc w:val="center"/>
        <w:rPr>
          <w:rFonts w:ascii="Arial Rounded MT Bold" w:hAnsi="Arial Rounded MT Bold"/>
          <w:b/>
          <w:sz w:val="30"/>
          <w:szCs w:val="30"/>
        </w:rPr>
      </w:pPr>
      <w:r w:rsidRPr="00AD6F59">
        <w:rPr>
          <w:rFonts w:ascii="Arial Rounded MT Bold" w:hAnsi="Arial Rounded MT Bold"/>
          <w:b/>
          <w:sz w:val="30"/>
          <w:szCs w:val="30"/>
        </w:rPr>
        <w:t>201</w:t>
      </w:r>
      <w:r>
        <w:rPr>
          <w:rFonts w:ascii="Arial Rounded MT Bold" w:hAnsi="Arial Rounded MT Bold"/>
          <w:b/>
          <w:sz w:val="30"/>
          <w:szCs w:val="30"/>
        </w:rPr>
        <w:t>8</w:t>
      </w:r>
      <w:r w:rsidRPr="00AD6F59">
        <w:rPr>
          <w:rFonts w:ascii="Arial Rounded MT Bold" w:hAnsi="Arial Rounded MT Bold"/>
          <w:b/>
          <w:sz w:val="30"/>
          <w:szCs w:val="30"/>
        </w:rPr>
        <w:t xml:space="preserve"> </w:t>
      </w:r>
      <w:r w:rsidR="00E61407">
        <w:rPr>
          <w:rFonts w:ascii="Arial Rounded MT Bold" w:hAnsi="Arial Rounded MT Bold"/>
          <w:b/>
          <w:sz w:val="30"/>
          <w:szCs w:val="30"/>
        </w:rPr>
        <w:t>JUNIOR GIRLS</w:t>
      </w:r>
      <w:r w:rsidRPr="00AD6F59">
        <w:rPr>
          <w:rFonts w:ascii="Arial Rounded MT Bold" w:hAnsi="Arial Rounded MT Bold"/>
          <w:b/>
          <w:sz w:val="30"/>
          <w:szCs w:val="30"/>
        </w:rPr>
        <w:t xml:space="preserve"> - RULES FLOW CHART</w:t>
      </w:r>
    </w:p>
    <w:p w:rsidR="006C163C" w:rsidRPr="00A940BA" w:rsidRDefault="00E61407" w:rsidP="00896D27">
      <w:pPr>
        <w:ind w:left="720"/>
        <w:jc w:val="center"/>
        <w:rPr>
          <w:rFonts w:ascii="Arial Rounded MT Bold" w:hAnsi="Arial Rounded MT Bold" w:cs="Arial"/>
          <w:sz w:val="28"/>
          <w:szCs w:val="24"/>
        </w:rPr>
      </w:pPr>
      <w:r>
        <w:rPr>
          <w:rFonts w:ascii="Arial Rounded MT Bold" w:hAnsi="Arial Rounded MT Bold" w:cs="Arial"/>
          <w:sz w:val="26"/>
          <w:szCs w:val="22"/>
        </w:rPr>
        <w:t>YEAR 3 - 6</w:t>
      </w:r>
      <w:bookmarkStart w:id="0" w:name="_GoBack"/>
      <w:bookmarkEnd w:id="0"/>
    </w:p>
    <w:p w:rsidR="006C163C" w:rsidRPr="00A07E68" w:rsidRDefault="006C163C" w:rsidP="006C163C">
      <w:pPr>
        <w:jc w:val="right"/>
        <w:rPr>
          <w:rFonts w:ascii="Arial" w:hAnsi="Arial"/>
          <w:i/>
          <w:sz w:val="18"/>
        </w:rPr>
      </w:pPr>
      <w:r>
        <w:rPr>
          <w:rFonts w:ascii="Arial" w:hAnsi="Arial"/>
          <w:i/>
          <w:sz w:val="18"/>
        </w:rPr>
        <w:tab/>
        <w:t xml:space="preserve">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sidRPr="00DA5945">
        <w:rPr>
          <w:rFonts w:ascii="Arial" w:hAnsi="Arial"/>
          <w:i/>
          <w:sz w:val="18"/>
        </w:rPr>
        <w:t xml:space="preserve">As at </w:t>
      </w:r>
      <w:r w:rsidR="0056284A">
        <w:rPr>
          <w:rFonts w:ascii="Arial" w:hAnsi="Arial"/>
          <w:i/>
          <w:sz w:val="18"/>
        </w:rPr>
        <w:t>23</w:t>
      </w:r>
      <w:r w:rsidR="0056284A" w:rsidRPr="0056284A">
        <w:rPr>
          <w:rFonts w:ascii="Arial" w:hAnsi="Arial"/>
          <w:i/>
          <w:sz w:val="18"/>
          <w:vertAlign w:val="superscript"/>
        </w:rPr>
        <w:t>rd</w:t>
      </w:r>
      <w:r w:rsidR="0056284A">
        <w:rPr>
          <w:rFonts w:ascii="Arial" w:hAnsi="Arial"/>
          <w:i/>
          <w:sz w:val="18"/>
        </w:rPr>
        <w:t xml:space="preserve"> </w:t>
      </w:r>
      <w:r w:rsidR="004D1868">
        <w:rPr>
          <w:rFonts w:ascii="Arial" w:hAnsi="Arial"/>
          <w:i/>
          <w:sz w:val="18"/>
        </w:rPr>
        <w:t>April</w:t>
      </w:r>
      <w:r>
        <w:rPr>
          <w:rFonts w:ascii="Arial" w:hAnsi="Arial"/>
          <w:i/>
          <w:sz w:val="18"/>
        </w:rPr>
        <w:t xml:space="preserve"> 2018</w:t>
      </w:r>
    </w:p>
    <w:p w:rsidR="006C163C" w:rsidRPr="00F53233" w:rsidRDefault="006C163C" w:rsidP="006C163C">
      <w:pPr>
        <w:rPr>
          <w:sz w:val="16"/>
          <w:szCs w:val="16"/>
        </w:rPr>
      </w:pPr>
    </w:p>
    <w:tbl>
      <w:tblPr>
        <w:tblW w:w="10631" w:type="dxa"/>
        <w:tblInd w:w="26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Look w:val="0000" w:firstRow="0" w:lastRow="0" w:firstColumn="0" w:lastColumn="0" w:noHBand="0" w:noVBand="0"/>
      </w:tblPr>
      <w:tblGrid>
        <w:gridCol w:w="2126"/>
        <w:gridCol w:w="2835"/>
        <w:gridCol w:w="2693"/>
        <w:gridCol w:w="2977"/>
      </w:tblGrid>
      <w:tr w:rsidR="00896D27" w:rsidRPr="00874D1E" w:rsidTr="004F1719">
        <w:tc>
          <w:tcPr>
            <w:tcW w:w="2126" w:type="dxa"/>
            <w:shd w:val="clear" w:color="auto" w:fill="C0504D"/>
          </w:tcPr>
          <w:p w:rsidR="00896D27" w:rsidRPr="00874D1E" w:rsidRDefault="00896D27" w:rsidP="001800CA">
            <w:pPr>
              <w:pStyle w:val="Header"/>
              <w:tabs>
                <w:tab w:val="clear" w:pos="4153"/>
                <w:tab w:val="clear" w:pos="8306"/>
                <w:tab w:val="left" w:pos="426"/>
              </w:tabs>
              <w:spacing w:before="20" w:after="20"/>
              <w:ind w:left="142"/>
              <w:jc w:val="center"/>
              <w:rPr>
                <w:rFonts w:ascii="Arial" w:hAnsi="Arial"/>
                <w:b/>
              </w:rPr>
            </w:pPr>
          </w:p>
        </w:tc>
        <w:tc>
          <w:tcPr>
            <w:tcW w:w="2835" w:type="dxa"/>
            <w:tcBorders>
              <w:right w:val="single" w:sz="4" w:space="0" w:color="auto"/>
            </w:tcBorders>
            <w:shd w:val="clear" w:color="auto" w:fill="C0504D"/>
          </w:tcPr>
          <w:p w:rsidR="00896D27" w:rsidRPr="005730AE" w:rsidRDefault="00896D27" w:rsidP="001800CA">
            <w:pPr>
              <w:pStyle w:val="Heading1"/>
              <w:spacing w:before="20" w:after="20"/>
              <w:rPr>
                <w:iCs/>
              </w:rPr>
            </w:pPr>
            <w:r>
              <w:t>Year 3 - 4</w:t>
            </w:r>
          </w:p>
        </w:tc>
        <w:tc>
          <w:tcPr>
            <w:tcW w:w="2693" w:type="dxa"/>
            <w:tcBorders>
              <w:right w:val="single" w:sz="4" w:space="0" w:color="auto"/>
            </w:tcBorders>
            <w:shd w:val="clear" w:color="auto" w:fill="C0504D"/>
          </w:tcPr>
          <w:p w:rsidR="00896D27" w:rsidRDefault="00896D27" w:rsidP="001800CA">
            <w:pPr>
              <w:pStyle w:val="Heading1"/>
              <w:spacing w:before="20" w:after="20"/>
            </w:pPr>
            <w:r>
              <w:t>Year 5 - 6</w:t>
            </w:r>
          </w:p>
        </w:tc>
        <w:tc>
          <w:tcPr>
            <w:tcW w:w="2977" w:type="dxa"/>
            <w:tcBorders>
              <w:right w:val="single" w:sz="4" w:space="0" w:color="auto"/>
            </w:tcBorders>
            <w:shd w:val="clear" w:color="auto" w:fill="C0504D"/>
          </w:tcPr>
          <w:p w:rsidR="00896D27" w:rsidRDefault="00896D27" w:rsidP="001800CA">
            <w:pPr>
              <w:pStyle w:val="Heading1"/>
              <w:spacing w:before="20" w:after="20"/>
            </w:pPr>
            <w:r>
              <w:t>Notes/Explanation</w:t>
            </w:r>
          </w:p>
        </w:tc>
      </w:tr>
      <w:tr w:rsidR="00896D27" w:rsidRPr="004F1719" w:rsidTr="004F1719">
        <w:tc>
          <w:tcPr>
            <w:tcW w:w="2126" w:type="dxa"/>
          </w:tcPr>
          <w:p w:rsidR="00896D27" w:rsidRPr="004F1719" w:rsidRDefault="00044AE4" w:rsidP="001800CA">
            <w:pPr>
              <w:pStyle w:val="Header"/>
              <w:tabs>
                <w:tab w:val="clear" w:pos="4153"/>
                <w:tab w:val="clear" w:pos="8306"/>
                <w:tab w:val="left" w:pos="426"/>
              </w:tabs>
              <w:spacing w:before="20"/>
              <w:rPr>
                <w:rFonts w:ascii="Arial" w:hAnsi="Arial"/>
                <w:sz w:val="18"/>
                <w:szCs w:val="18"/>
              </w:rPr>
            </w:pPr>
            <w:r w:rsidRPr="004F1719">
              <w:rPr>
                <w:rFonts w:ascii="Arial" w:hAnsi="Arial"/>
                <w:sz w:val="18"/>
                <w:szCs w:val="18"/>
              </w:rPr>
              <w:t xml:space="preserve">1. </w:t>
            </w:r>
            <w:r w:rsidR="00896D27" w:rsidRPr="004F1719">
              <w:rPr>
                <w:rFonts w:ascii="Arial" w:hAnsi="Arial"/>
                <w:sz w:val="18"/>
                <w:szCs w:val="18"/>
              </w:rPr>
              <w:t>Playing Field</w:t>
            </w:r>
          </w:p>
        </w:tc>
        <w:tc>
          <w:tcPr>
            <w:tcW w:w="2835" w:type="dxa"/>
            <w:tcBorders>
              <w:left w:val="single" w:sz="4" w:space="0" w:color="auto"/>
            </w:tcBorders>
          </w:tcPr>
          <w:p w:rsidR="00896D27" w:rsidRPr="004F1719" w:rsidRDefault="00D52589" w:rsidP="00F67F65">
            <w:pPr>
              <w:rPr>
                <w:rFonts w:ascii="Arial" w:hAnsi="Arial" w:cs="Arial"/>
                <w:sz w:val="18"/>
                <w:szCs w:val="18"/>
              </w:rPr>
            </w:pPr>
            <w:r>
              <w:rPr>
                <w:rFonts w:ascii="Arial" w:hAnsi="Arial" w:cs="Arial"/>
                <w:sz w:val="18"/>
                <w:szCs w:val="18"/>
              </w:rPr>
              <w:t>60m (width) x 80m (length)</w:t>
            </w:r>
          </w:p>
          <w:p w:rsidR="00896D27" w:rsidRPr="004F1719" w:rsidRDefault="00896D27" w:rsidP="00F67F65">
            <w:pPr>
              <w:pStyle w:val="Heading2"/>
              <w:rPr>
                <w:rFonts w:cs="Arial"/>
                <w:i w:val="0"/>
                <w:iCs/>
                <w:szCs w:val="18"/>
                <w:u w:val="none"/>
              </w:rPr>
            </w:pPr>
            <w:r w:rsidRPr="004F1719">
              <w:rPr>
                <w:rFonts w:cs="Arial"/>
                <w:i w:val="0"/>
                <w:szCs w:val="18"/>
                <w:u w:val="none"/>
              </w:rPr>
              <w:t>Soft Zones reset after all stoppages</w:t>
            </w:r>
          </w:p>
        </w:tc>
        <w:tc>
          <w:tcPr>
            <w:tcW w:w="2693" w:type="dxa"/>
            <w:tcBorders>
              <w:left w:val="single" w:sz="4" w:space="0" w:color="auto"/>
            </w:tcBorders>
          </w:tcPr>
          <w:p w:rsidR="00896D27" w:rsidRPr="004F1719" w:rsidRDefault="00D52589" w:rsidP="00F67F65">
            <w:pPr>
              <w:rPr>
                <w:rFonts w:ascii="Arial" w:eastAsiaTheme="minorHAnsi" w:hAnsi="Arial" w:cs="Arial"/>
                <w:sz w:val="18"/>
                <w:szCs w:val="18"/>
              </w:rPr>
            </w:pPr>
            <w:r>
              <w:rPr>
                <w:rFonts w:ascii="Arial" w:eastAsiaTheme="minorHAnsi" w:hAnsi="Arial" w:cs="Arial"/>
                <w:sz w:val="18"/>
                <w:szCs w:val="18"/>
              </w:rPr>
              <w:t>70m – 90m (width)</w:t>
            </w:r>
            <w:r w:rsidR="00896D27" w:rsidRPr="004F1719">
              <w:rPr>
                <w:rFonts w:ascii="Arial" w:eastAsiaTheme="minorHAnsi" w:hAnsi="Arial" w:cs="Arial"/>
                <w:sz w:val="18"/>
                <w:szCs w:val="18"/>
              </w:rPr>
              <w:t xml:space="preserve"> x </w:t>
            </w:r>
            <w:r>
              <w:rPr>
                <w:rFonts w:ascii="Arial" w:eastAsiaTheme="minorHAnsi" w:hAnsi="Arial" w:cs="Arial"/>
                <w:sz w:val="18"/>
                <w:szCs w:val="18"/>
              </w:rPr>
              <w:t>100m – 120m (length)</w:t>
            </w:r>
          </w:p>
          <w:p w:rsidR="00896D27" w:rsidRPr="004F1719" w:rsidRDefault="00896D27" w:rsidP="00F67F65">
            <w:pPr>
              <w:rPr>
                <w:rFonts w:ascii="Arial" w:hAnsi="Arial" w:cs="Arial"/>
                <w:sz w:val="18"/>
                <w:szCs w:val="18"/>
              </w:rPr>
            </w:pPr>
            <w:r w:rsidRPr="004F1719">
              <w:rPr>
                <w:rFonts w:ascii="Arial" w:eastAsiaTheme="minorHAnsi" w:hAnsi="Arial" w:cs="Arial"/>
                <w:sz w:val="18"/>
                <w:szCs w:val="18"/>
              </w:rPr>
              <w:t xml:space="preserve">Soft Zones reset after all stoppages </w:t>
            </w:r>
          </w:p>
        </w:tc>
        <w:tc>
          <w:tcPr>
            <w:tcW w:w="2977" w:type="dxa"/>
            <w:tcBorders>
              <w:left w:val="single" w:sz="4" w:space="0" w:color="auto"/>
            </w:tcBorders>
          </w:tcPr>
          <w:p w:rsidR="00896D27" w:rsidRPr="004F1719" w:rsidRDefault="00896D27" w:rsidP="00F67F65">
            <w:pPr>
              <w:rPr>
                <w:rFonts w:ascii="Arial" w:eastAsiaTheme="minorHAnsi" w:hAnsi="Arial" w:cs="Arial"/>
                <w:sz w:val="18"/>
                <w:szCs w:val="18"/>
              </w:rPr>
            </w:pPr>
          </w:p>
        </w:tc>
      </w:tr>
      <w:tr w:rsidR="00896D27" w:rsidRPr="004F1719" w:rsidTr="004F1719">
        <w:tc>
          <w:tcPr>
            <w:tcW w:w="2126" w:type="dxa"/>
          </w:tcPr>
          <w:p w:rsidR="00896D27" w:rsidRPr="004F1719" w:rsidRDefault="00044AE4" w:rsidP="00044AE4">
            <w:pPr>
              <w:tabs>
                <w:tab w:val="left" w:pos="426"/>
              </w:tabs>
              <w:spacing w:before="20"/>
              <w:rPr>
                <w:rFonts w:ascii="Arial" w:hAnsi="Arial"/>
                <w:sz w:val="18"/>
                <w:szCs w:val="18"/>
              </w:rPr>
            </w:pPr>
            <w:r w:rsidRPr="004F1719">
              <w:rPr>
                <w:rFonts w:ascii="Arial" w:hAnsi="Arial"/>
                <w:sz w:val="18"/>
                <w:szCs w:val="18"/>
              </w:rPr>
              <w:t xml:space="preserve">2. </w:t>
            </w:r>
            <w:r w:rsidR="00896D27" w:rsidRPr="004F1719">
              <w:rPr>
                <w:rFonts w:ascii="Arial" w:hAnsi="Arial"/>
                <w:sz w:val="18"/>
                <w:szCs w:val="18"/>
              </w:rPr>
              <w:t>The Team</w:t>
            </w:r>
          </w:p>
        </w:tc>
        <w:tc>
          <w:tcPr>
            <w:tcW w:w="2835" w:type="dxa"/>
            <w:tcBorders>
              <w:left w:val="single" w:sz="4" w:space="0" w:color="auto"/>
            </w:tcBorders>
          </w:tcPr>
          <w:p w:rsidR="00896D27" w:rsidRPr="004F1719" w:rsidRDefault="00896D27" w:rsidP="001800CA">
            <w:pPr>
              <w:tabs>
                <w:tab w:val="left" w:pos="317"/>
              </w:tabs>
              <w:spacing w:before="20"/>
              <w:rPr>
                <w:rFonts w:ascii="Arial" w:hAnsi="Arial" w:cs="Arial"/>
                <w:sz w:val="18"/>
                <w:szCs w:val="18"/>
              </w:rPr>
            </w:pPr>
            <w:r w:rsidRPr="004F1719">
              <w:rPr>
                <w:rFonts w:ascii="Arial" w:hAnsi="Arial" w:cs="Arial"/>
                <w:sz w:val="18"/>
                <w:szCs w:val="18"/>
              </w:rPr>
              <w:t>12 a-side preferred – no rucks and rovers.  Unlimited reserves.  Rotate players every quarter.</w:t>
            </w:r>
          </w:p>
        </w:tc>
        <w:tc>
          <w:tcPr>
            <w:tcW w:w="2693" w:type="dxa"/>
            <w:tcBorders>
              <w:left w:val="single" w:sz="4" w:space="0" w:color="auto"/>
            </w:tcBorders>
          </w:tcPr>
          <w:p w:rsidR="00896D27" w:rsidRPr="004F1719" w:rsidRDefault="00896D27" w:rsidP="001800CA">
            <w:pPr>
              <w:tabs>
                <w:tab w:val="left" w:pos="317"/>
              </w:tabs>
              <w:spacing w:before="20"/>
              <w:rPr>
                <w:rFonts w:ascii="Arial" w:hAnsi="Arial" w:cs="Arial"/>
                <w:sz w:val="18"/>
                <w:szCs w:val="18"/>
              </w:rPr>
            </w:pPr>
            <w:r w:rsidRPr="004F1719">
              <w:rPr>
                <w:rFonts w:ascii="Arial" w:hAnsi="Arial" w:cs="Arial"/>
                <w:sz w:val="18"/>
                <w:szCs w:val="18"/>
              </w:rPr>
              <w:t xml:space="preserve">12 a-side preferred – no rucks and rovers.  Unlimited reserves.  Rotate players every quarter. </w:t>
            </w:r>
          </w:p>
        </w:tc>
        <w:tc>
          <w:tcPr>
            <w:tcW w:w="2977" w:type="dxa"/>
            <w:tcBorders>
              <w:left w:val="single" w:sz="4" w:space="0" w:color="auto"/>
            </w:tcBorders>
          </w:tcPr>
          <w:p w:rsidR="00896D27" w:rsidRPr="004F1719" w:rsidRDefault="00896D27" w:rsidP="001800CA">
            <w:pPr>
              <w:tabs>
                <w:tab w:val="left" w:pos="317"/>
              </w:tabs>
              <w:spacing w:before="20"/>
              <w:rPr>
                <w:rFonts w:ascii="Arial" w:hAnsi="Arial" w:cs="Arial"/>
                <w:sz w:val="18"/>
                <w:szCs w:val="18"/>
              </w:rPr>
            </w:pPr>
            <w:r w:rsidRPr="004F1719">
              <w:rPr>
                <w:rFonts w:ascii="Arial" w:hAnsi="Arial"/>
                <w:sz w:val="18"/>
                <w:szCs w:val="18"/>
              </w:rPr>
              <w:t xml:space="preserve">Should one team be low on numbers, coaches should work together to ensure teams are even on field. (i.e. assist team with </w:t>
            </w:r>
            <w:proofErr w:type="gramStart"/>
            <w:r w:rsidRPr="004F1719">
              <w:rPr>
                <w:rFonts w:ascii="Arial" w:hAnsi="Arial"/>
                <w:sz w:val="18"/>
                <w:szCs w:val="18"/>
              </w:rPr>
              <w:t>low numbers</w:t>
            </w:r>
            <w:proofErr w:type="gramEnd"/>
            <w:r w:rsidRPr="004F1719">
              <w:rPr>
                <w:rFonts w:ascii="Arial" w:hAnsi="Arial"/>
                <w:sz w:val="18"/>
                <w:szCs w:val="18"/>
              </w:rPr>
              <w:t xml:space="preserve"> by lending a player or players) Numbers</w:t>
            </w:r>
            <w:r w:rsidRPr="004F1719">
              <w:rPr>
                <w:rFonts w:ascii="Arial" w:hAnsi="Arial"/>
                <w:b/>
                <w:bCs/>
                <w:sz w:val="18"/>
                <w:szCs w:val="18"/>
              </w:rPr>
              <w:t xml:space="preserve"> on field should always be even.</w:t>
            </w:r>
          </w:p>
        </w:tc>
      </w:tr>
      <w:tr w:rsidR="00896D27" w:rsidRPr="004F1719" w:rsidTr="004F1719">
        <w:tc>
          <w:tcPr>
            <w:tcW w:w="2126" w:type="dxa"/>
          </w:tcPr>
          <w:p w:rsidR="00896D27" w:rsidRPr="004F1719" w:rsidRDefault="00044AE4" w:rsidP="001800CA">
            <w:pPr>
              <w:tabs>
                <w:tab w:val="left" w:pos="426"/>
              </w:tabs>
              <w:spacing w:before="20"/>
              <w:rPr>
                <w:rFonts w:ascii="Arial" w:hAnsi="Arial"/>
                <w:sz w:val="18"/>
                <w:szCs w:val="18"/>
              </w:rPr>
            </w:pPr>
            <w:r w:rsidRPr="004F1719">
              <w:rPr>
                <w:rFonts w:ascii="Arial" w:hAnsi="Arial"/>
                <w:sz w:val="18"/>
                <w:szCs w:val="18"/>
              </w:rPr>
              <w:t xml:space="preserve">3. </w:t>
            </w:r>
            <w:r w:rsidR="00896D27" w:rsidRPr="004F1719">
              <w:rPr>
                <w:rFonts w:ascii="Arial" w:hAnsi="Arial"/>
                <w:sz w:val="18"/>
                <w:szCs w:val="18"/>
              </w:rPr>
              <w:t>Playing Time</w:t>
            </w:r>
          </w:p>
        </w:tc>
        <w:tc>
          <w:tcPr>
            <w:tcW w:w="2835" w:type="dxa"/>
            <w:tcBorders>
              <w:left w:val="single" w:sz="4" w:space="0" w:color="auto"/>
            </w:tcBorders>
          </w:tcPr>
          <w:p w:rsidR="00896D27" w:rsidRPr="004F1719" w:rsidRDefault="00896D27" w:rsidP="00F67F65">
            <w:pPr>
              <w:pStyle w:val="Heading3"/>
              <w:rPr>
                <w:rFonts w:cs="Arial"/>
                <w:b w:val="0"/>
                <w:i w:val="0"/>
                <w:szCs w:val="18"/>
                <w:u w:val="none"/>
              </w:rPr>
            </w:pPr>
            <w:r w:rsidRPr="004F1719">
              <w:rPr>
                <w:rFonts w:cs="Arial"/>
                <w:b w:val="0"/>
                <w:i w:val="0"/>
                <w:szCs w:val="18"/>
                <w:u w:val="none"/>
              </w:rPr>
              <w:t xml:space="preserve">4 x </w:t>
            </w:r>
            <w:proofErr w:type="gramStart"/>
            <w:r w:rsidRPr="004F1719">
              <w:rPr>
                <w:rFonts w:cs="Arial"/>
                <w:b w:val="0"/>
                <w:i w:val="0"/>
                <w:szCs w:val="18"/>
                <w:u w:val="none"/>
              </w:rPr>
              <w:t>10-12 minute</w:t>
            </w:r>
            <w:proofErr w:type="gramEnd"/>
            <w:r w:rsidRPr="004F1719">
              <w:rPr>
                <w:rFonts w:cs="Arial"/>
                <w:b w:val="0"/>
                <w:i w:val="0"/>
                <w:szCs w:val="18"/>
                <w:u w:val="none"/>
              </w:rPr>
              <w:t xml:space="preserve"> </w:t>
            </w:r>
            <w:r w:rsidR="004F1719" w:rsidRPr="004F1719">
              <w:rPr>
                <w:rFonts w:cs="Arial"/>
                <w:b w:val="0"/>
                <w:i w:val="0"/>
                <w:szCs w:val="18"/>
                <w:u w:val="none"/>
              </w:rPr>
              <w:t>quarters</w:t>
            </w:r>
          </w:p>
        </w:tc>
        <w:tc>
          <w:tcPr>
            <w:tcW w:w="2693" w:type="dxa"/>
            <w:tcBorders>
              <w:left w:val="single" w:sz="4" w:space="0" w:color="auto"/>
            </w:tcBorders>
          </w:tcPr>
          <w:p w:rsidR="00896D27" w:rsidRPr="004F1719" w:rsidRDefault="00896D27" w:rsidP="00F67F65">
            <w:pPr>
              <w:pStyle w:val="Heading3"/>
              <w:rPr>
                <w:rFonts w:cs="Arial"/>
                <w:b w:val="0"/>
                <w:i w:val="0"/>
                <w:szCs w:val="18"/>
                <w:u w:val="none"/>
              </w:rPr>
            </w:pPr>
            <w:r w:rsidRPr="004F1719">
              <w:rPr>
                <w:rFonts w:eastAsiaTheme="minorHAnsi" w:cs="Arial"/>
                <w:b w:val="0"/>
                <w:i w:val="0"/>
                <w:szCs w:val="18"/>
                <w:u w:val="none"/>
              </w:rPr>
              <w:t xml:space="preserve">4 x </w:t>
            </w:r>
            <w:proofErr w:type="gramStart"/>
            <w:r w:rsidRPr="004F1719">
              <w:rPr>
                <w:rFonts w:eastAsiaTheme="minorHAnsi" w:cs="Arial"/>
                <w:b w:val="0"/>
                <w:i w:val="0"/>
                <w:szCs w:val="18"/>
                <w:u w:val="none"/>
              </w:rPr>
              <w:t>10-12 minute</w:t>
            </w:r>
            <w:proofErr w:type="gramEnd"/>
            <w:r w:rsidRPr="004F1719">
              <w:rPr>
                <w:rFonts w:eastAsiaTheme="minorHAnsi" w:cs="Arial"/>
                <w:b w:val="0"/>
                <w:i w:val="0"/>
                <w:szCs w:val="18"/>
                <w:u w:val="none"/>
              </w:rPr>
              <w:t xml:space="preserve"> quarters</w:t>
            </w:r>
          </w:p>
        </w:tc>
        <w:tc>
          <w:tcPr>
            <w:tcW w:w="2977" w:type="dxa"/>
            <w:tcBorders>
              <w:left w:val="single" w:sz="4" w:space="0" w:color="auto"/>
            </w:tcBorders>
          </w:tcPr>
          <w:p w:rsidR="00896D27" w:rsidRPr="004F1719" w:rsidRDefault="00896D27" w:rsidP="00F67F65">
            <w:pPr>
              <w:pStyle w:val="Heading3"/>
              <w:rPr>
                <w:rFonts w:eastAsiaTheme="minorHAnsi" w:cs="Arial"/>
                <w:b w:val="0"/>
                <w:i w:val="0"/>
                <w:szCs w:val="18"/>
                <w:u w:val="none"/>
              </w:rPr>
            </w:pPr>
            <w:r w:rsidRPr="004F1719">
              <w:rPr>
                <w:b w:val="0"/>
                <w:bCs/>
                <w:i w:val="0"/>
                <w:szCs w:val="18"/>
                <w:u w:val="none"/>
              </w:rPr>
              <w:t>Please refer to your Junior Competition Committee.</w:t>
            </w:r>
          </w:p>
        </w:tc>
      </w:tr>
      <w:tr w:rsidR="00896D27" w:rsidRPr="004F1719" w:rsidTr="004F1719">
        <w:tc>
          <w:tcPr>
            <w:tcW w:w="2126" w:type="dxa"/>
          </w:tcPr>
          <w:p w:rsidR="00896D27" w:rsidRPr="004F1719" w:rsidRDefault="00044AE4" w:rsidP="001800CA">
            <w:pPr>
              <w:tabs>
                <w:tab w:val="left" w:pos="426"/>
              </w:tabs>
              <w:spacing w:before="20"/>
              <w:rPr>
                <w:rFonts w:ascii="Arial" w:hAnsi="Arial"/>
                <w:sz w:val="18"/>
                <w:szCs w:val="18"/>
              </w:rPr>
            </w:pPr>
            <w:r w:rsidRPr="004F1719">
              <w:rPr>
                <w:rFonts w:ascii="Arial" w:hAnsi="Arial"/>
                <w:sz w:val="18"/>
                <w:szCs w:val="18"/>
              </w:rPr>
              <w:t xml:space="preserve">4. </w:t>
            </w:r>
            <w:r w:rsidR="00896D27" w:rsidRPr="004F1719">
              <w:rPr>
                <w:rFonts w:ascii="Arial" w:hAnsi="Arial"/>
                <w:sz w:val="18"/>
                <w:szCs w:val="18"/>
              </w:rPr>
              <w:t>The Football</w:t>
            </w:r>
          </w:p>
        </w:tc>
        <w:tc>
          <w:tcPr>
            <w:tcW w:w="2835" w:type="dxa"/>
            <w:tcBorders>
              <w:left w:val="single" w:sz="4" w:space="0" w:color="auto"/>
            </w:tcBorders>
          </w:tcPr>
          <w:p w:rsidR="00896D27" w:rsidRPr="004F1719" w:rsidRDefault="0056284A" w:rsidP="00F67F65">
            <w:pPr>
              <w:tabs>
                <w:tab w:val="left" w:pos="317"/>
              </w:tabs>
              <w:spacing w:before="20"/>
              <w:ind w:left="317" w:hanging="317"/>
              <w:rPr>
                <w:rFonts w:ascii="Arial" w:hAnsi="Arial" w:cs="Arial"/>
                <w:bCs/>
                <w:sz w:val="18"/>
                <w:szCs w:val="18"/>
              </w:rPr>
            </w:pPr>
            <w:r>
              <w:rPr>
                <w:rFonts w:ascii="Arial" w:eastAsiaTheme="minorHAnsi" w:hAnsi="Arial" w:cs="Arial"/>
                <w:sz w:val="18"/>
                <w:szCs w:val="18"/>
              </w:rPr>
              <w:t>Yellow/Pink synthetic size 1</w:t>
            </w:r>
          </w:p>
        </w:tc>
        <w:tc>
          <w:tcPr>
            <w:tcW w:w="2693" w:type="dxa"/>
            <w:tcBorders>
              <w:left w:val="single" w:sz="4" w:space="0" w:color="auto"/>
            </w:tcBorders>
          </w:tcPr>
          <w:p w:rsidR="00896D27" w:rsidRPr="004F1719" w:rsidRDefault="00896D27">
            <w:pPr>
              <w:spacing w:after="160" w:line="259" w:lineRule="auto"/>
              <w:rPr>
                <w:rFonts w:ascii="Arial" w:hAnsi="Arial" w:cs="Arial"/>
                <w:sz w:val="18"/>
                <w:szCs w:val="18"/>
              </w:rPr>
            </w:pPr>
            <w:r w:rsidRPr="004F1719">
              <w:rPr>
                <w:rFonts w:ascii="Arial" w:eastAsiaTheme="minorHAnsi" w:hAnsi="Arial" w:cs="Arial"/>
                <w:sz w:val="18"/>
                <w:szCs w:val="18"/>
              </w:rPr>
              <w:t>Yellow/Pink synthetic OR leather size 2</w:t>
            </w:r>
          </w:p>
        </w:tc>
        <w:tc>
          <w:tcPr>
            <w:tcW w:w="2977" w:type="dxa"/>
            <w:tcBorders>
              <w:left w:val="single" w:sz="4" w:space="0" w:color="auto"/>
            </w:tcBorders>
          </w:tcPr>
          <w:p w:rsidR="00896D27" w:rsidRPr="004F1719" w:rsidRDefault="004F1719" w:rsidP="004F1719">
            <w:pPr>
              <w:spacing w:line="259" w:lineRule="auto"/>
              <w:rPr>
                <w:rFonts w:ascii="Arial" w:eastAsiaTheme="minorHAnsi" w:hAnsi="Arial" w:cs="Arial"/>
                <w:sz w:val="18"/>
                <w:szCs w:val="18"/>
              </w:rPr>
            </w:pPr>
            <w:r w:rsidRPr="004F1719">
              <w:rPr>
                <w:rFonts w:ascii="Arial" w:hAnsi="Arial" w:cs="Arial"/>
                <w:bCs/>
                <w:sz w:val="18"/>
                <w:szCs w:val="18"/>
              </w:rPr>
              <w:t>Please refer to your Junior Competition Committee. Year 7 – 8 synthetic footballs are recommended in wet weather</w:t>
            </w:r>
          </w:p>
        </w:tc>
      </w:tr>
      <w:tr w:rsidR="00896D27" w:rsidRPr="004F1719" w:rsidTr="004F1719">
        <w:tc>
          <w:tcPr>
            <w:tcW w:w="2126" w:type="dxa"/>
          </w:tcPr>
          <w:p w:rsidR="00896D27" w:rsidRPr="004F1719" w:rsidRDefault="00896D27" w:rsidP="001800CA">
            <w:pPr>
              <w:tabs>
                <w:tab w:val="left" w:pos="426"/>
              </w:tabs>
              <w:spacing w:before="20"/>
              <w:rPr>
                <w:rFonts w:ascii="Arial" w:hAnsi="Arial"/>
                <w:sz w:val="18"/>
                <w:szCs w:val="18"/>
              </w:rPr>
            </w:pPr>
            <w:r w:rsidRPr="004F1719">
              <w:rPr>
                <w:rFonts w:ascii="Arial" w:hAnsi="Arial"/>
                <w:sz w:val="18"/>
                <w:szCs w:val="18"/>
              </w:rPr>
              <w:t>5.</w:t>
            </w:r>
            <w:r w:rsidR="00044AE4" w:rsidRPr="004F1719">
              <w:rPr>
                <w:rFonts w:ascii="Arial" w:hAnsi="Arial"/>
                <w:sz w:val="18"/>
                <w:szCs w:val="18"/>
              </w:rPr>
              <w:t xml:space="preserve"> </w:t>
            </w:r>
            <w:r w:rsidRPr="004F1719">
              <w:rPr>
                <w:rFonts w:ascii="Arial" w:hAnsi="Arial"/>
                <w:sz w:val="18"/>
                <w:szCs w:val="18"/>
              </w:rPr>
              <w:t>Start of Play</w:t>
            </w:r>
          </w:p>
        </w:tc>
        <w:tc>
          <w:tcPr>
            <w:tcW w:w="2835" w:type="dxa"/>
            <w:tcBorders>
              <w:left w:val="single" w:sz="4" w:space="0" w:color="auto"/>
            </w:tcBorders>
          </w:tcPr>
          <w:p w:rsidR="00896D27" w:rsidRPr="004F1719" w:rsidRDefault="00896D27" w:rsidP="00F67F65">
            <w:pPr>
              <w:tabs>
                <w:tab w:val="left" w:pos="317"/>
              </w:tabs>
              <w:spacing w:before="20"/>
              <w:ind w:left="317" w:hanging="317"/>
              <w:rPr>
                <w:rFonts w:ascii="Arial" w:hAnsi="Arial" w:cs="Arial"/>
                <w:bCs/>
                <w:sz w:val="18"/>
                <w:szCs w:val="18"/>
              </w:rPr>
            </w:pPr>
            <w:r w:rsidRPr="004F1719">
              <w:rPr>
                <w:rFonts w:ascii="Arial" w:hAnsi="Arial" w:cs="Arial"/>
                <w:bCs/>
                <w:sz w:val="18"/>
                <w:szCs w:val="18"/>
              </w:rPr>
              <w:t>A.</w:t>
            </w:r>
            <w:r w:rsidRPr="004F1719">
              <w:rPr>
                <w:rFonts w:ascii="Arial" w:hAnsi="Arial" w:cs="Arial"/>
                <w:bCs/>
                <w:sz w:val="18"/>
                <w:szCs w:val="18"/>
              </w:rPr>
              <w:tab/>
              <w:t xml:space="preserve">Ball up between 2 centre players </w:t>
            </w:r>
          </w:p>
          <w:p w:rsidR="00896D27" w:rsidRPr="004F1719" w:rsidRDefault="00896D27" w:rsidP="00F67F65">
            <w:pPr>
              <w:tabs>
                <w:tab w:val="left" w:pos="317"/>
              </w:tabs>
              <w:spacing w:before="20"/>
              <w:ind w:left="317" w:hanging="317"/>
              <w:rPr>
                <w:rFonts w:ascii="Arial" w:hAnsi="Arial" w:cs="Arial"/>
                <w:bCs/>
                <w:sz w:val="18"/>
                <w:szCs w:val="18"/>
              </w:rPr>
            </w:pPr>
            <w:r w:rsidRPr="004F1719">
              <w:rPr>
                <w:rFonts w:ascii="Arial" w:hAnsi="Arial" w:cs="Arial"/>
                <w:bCs/>
                <w:sz w:val="18"/>
                <w:szCs w:val="18"/>
              </w:rPr>
              <w:t>B.</w:t>
            </w:r>
            <w:r w:rsidRPr="004F1719">
              <w:rPr>
                <w:rFonts w:ascii="Arial" w:hAnsi="Arial" w:cs="Arial"/>
                <w:bCs/>
                <w:sz w:val="18"/>
                <w:szCs w:val="18"/>
              </w:rPr>
              <w:tab/>
              <w:t>Players should be approximately equal size.</w:t>
            </w:r>
          </w:p>
          <w:p w:rsidR="00896D27" w:rsidRPr="004F1719" w:rsidRDefault="00896D27" w:rsidP="00F67F65">
            <w:pPr>
              <w:tabs>
                <w:tab w:val="left" w:pos="317"/>
              </w:tabs>
              <w:spacing w:before="20"/>
              <w:ind w:left="317" w:hanging="317"/>
              <w:rPr>
                <w:rFonts w:ascii="Arial" w:hAnsi="Arial" w:cs="Arial"/>
                <w:sz w:val="18"/>
                <w:szCs w:val="18"/>
              </w:rPr>
            </w:pPr>
            <w:r w:rsidRPr="004F1719">
              <w:rPr>
                <w:rFonts w:ascii="Arial" w:hAnsi="Arial" w:cs="Arial"/>
                <w:bCs/>
                <w:sz w:val="18"/>
                <w:szCs w:val="18"/>
              </w:rPr>
              <w:t>C.</w:t>
            </w:r>
            <w:r w:rsidRPr="004F1719">
              <w:rPr>
                <w:rFonts w:ascii="Arial" w:hAnsi="Arial" w:cs="Arial"/>
                <w:bCs/>
                <w:sz w:val="18"/>
                <w:szCs w:val="18"/>
              </w:rPr>
              <w:tab/>
              <w:t>Players cannot take full possession out of ruck contests.</w:t>
            </w:r>
          </w:p>
        </w:tc>
        <w:tc>
          <w:tcPr>
            <w:tcW w:w="2693" w:type="dxa"/>
            <w:tcBorders>
              <w:left w:val="single" w:sz="4" w:space="0" w:color="auto"/>
            </w:tcBorders>
          </w:tcPr>
          <w:p w:rsidR="00896D27" w:rsidRPr="004F1719" w:rsidRDefault="00896D27" w:rsidP="000A4550">
            <w:pPr>
              <w:tabs>
                <w:tab w:val="left" w:pos="317"/>
              </w:tabs>
              <w:spacing w:before="20"/>
              <w:ind w:left="317" w:hanging="317"/>
              <w:rPr>
                <w:rFonts w:ascii="Arial" w:hAnsi="Arial" w:cs="Arial"/>
                <w:bCs/>
                <w:sz w:val="18"/>
                <w:szCs w:val="18"/>
              </w:rPr>
            </w:pPr>
            <w:r w:rsidRPr="004F1719">
              <w:rPr>
                <w:rFonts w:ascii="Arial" w:hAnsi="Arial" w:cs="Arial"/>
                <w:bCs/>
                <w:sz w:val="18"/>
                <w:szCs w:val="18"/>
              </w:rPr>
              <w:t>A.</w:t>
            </w:r>
            <w:r w:rsidRPr="004F1719">
              <w:rPr>
                <w:rFonts w:ascii="Arial" w:hAnsi="Arial" w:cs="Arial"/>
                <w:bCs/>
                <w:sz w:val="18"/>
                <w:szCs w:val="18"/>
              </w:rPr>
              <w:tab/>
              <w:t xml:space="preserve">Ball up between 2 centre players </w:t>
            </w:r>
          </w:p>
          <w:p w:rsidR="00896D27" w:rsidRPr="004F1719" w:rsidRDefault="00896D27" w:rsidP="000A4550">
            <w:pPr>
              <w:tabs>
                <w:tab w:val="left" w:pos="317"/>
              </w:tabs>
              <w:spacing w:before="20"/>
              <w:ind w:left="317" w:hanging="317"/>
              <w:rPr>
                <w:rFonts w:ascii="Arial" w:hAnsi="Arial" w:cs="Arial"/>
                <w:bCs/>
                <w:sz w:val="18"/>
                <w:szCs w:val="18"/>
              </w:rPr>
            </w:pPr>
            <w:r w:rsidRPr="004F1719">
              <w:rPr>
                <w:rFonts w:ascii="Arial" w:hAnsi="Arial" w:cs="Arial"/>
                <w:bCs/>
                <w:sz w:val="18"/>
                <w:szCs w:val="18"/>
              </w:rPr>
              <w:t>B.</w:t>
            </w:r>
            <w:r w:rsidRPr="004F1719">
              <w:rPr>
                <w:rFonts w:ascii="Arial" w:hAnsi="Arial" w:cs="Arial"/>
                <w:bCs/>
                <w:sz w:val="18"/>
                <w:szCs w:val="18"/>
              </w:rPr>
              <w:tab/>
              <w:t>Players should be approximately equal size.</w:t>
            </w:r>
          </w:p>
          <w:p w:rsidR="00896D27" w:rsidRPr="004F1719" w:rsidRDefault="004F1719" w:rsidP="004F1719">
            <w:pPr>
              <w:spacing w:line="259" w:lineRule="auto"/>
              <w:ind w:left="301" w:hanging="301"/>
              <w:rPr>
                <w:rFonts w:ascii="Arial" w:hAnsi="Arial" w:cs="Arial"/>
                <w:bCs/>
                <w:sz w:val="18"/>
                <w:szCs w:val="18"/>
              </w:rPr>
            </w:pPr>
            <w:r>
              <w:rPr>
                <w:rFonts w:ascii="Arial" w:hAnsi="Arial" w:cs="Arial"/>
                <w:bCs/>
                <w:sz w:val="18"/>
                <w:szCs w:val="18"/>
              </w:rPr>
              <w:t xml:space="preserve">C.   </w:t>
            </w:r>
            <w:r w:rsidR="00896D27" w:rsidRPr="004F1719">
              <w:rPr>
                <w:rFonts w:ascii="Arial" w:hAnsi="Arial" w:cs="Arial"/>
                <w:bCs/>
                <w:sz w:val="18"/>
                <w:szCs w:val="18"/>
              </w:rPr>
              <w:t xml:space="preserve">Players cannot take full </w:t>
            </w:r>
            <w:r>
              <w:rPr>
                <w:rFonts w:ascii="Arial" w:hAnsi="Arial" w:cs="Arial"/>
                <w:bCs/>
                <w:sz w:val="18"/>
                <w:szCs w:val="18"/>
              </w:rPr>
              <w:t xml:space="preserve">          </w:t>
            </w:r>
            <w:r w:rsidR="00896D27" w:rsidRPr="004F1719">
              <w:rPr>
                <w:rFonts w:ascii="Arial" w:hAnsi="Arial" w:cs="Arial"/>
                <w:bCs/>
                <w:sz w:val="18"/>
                <w:szCs w:val="18"/>
              </w:rPr>
              <w:t>possession out of ruck contests.</w:t>
            </w:r>
          </w:p>
          <w:p w:rsidR="00896D27" w:rsidRPr="004F1719" w:rsidRDefault="00896D27" w:rsidP="004F1719">
            <w:pPr>
              <w:spacing w:line="259" w:lineRule="auto"/>
              <w:ind w:left="301" w:hanging="301"/>
              <w:rPr>
                <w:rFonts w:ascii="Arial" w:hAnsi="Arial" w:cs="Arial"/>
                <w:sz w:val="18"/>
                <w:szCs w:val="18"/>
              </w:rPr>
            </w:pPr>
            <w:r w:rsidRPr="004F1719">
              <w:rPr>
                <w:rFonts w:ascii="Arial" w:hAnsi="Arial"/>
                <w:sz w:val="18"/>
                <w:szCs w:val="18"/>
              </w:rPr>
              <w:t xml:space="preserve">D. </w:t>
            </w:r>
            <w:r w:rsidRPr="004F1719">
              <w:rPr>
                <w:rFonts w:ascii="Arial" w:hAnsi="Arial"/>
                <w:sz w:val="18"/>
                <w:szCs w:val="18"/>
              </w:rPr>
              <w:tab/>
              <w:t>Max. 3 players from each team closer than 20m to ball up.</w:t>
            </w:r>
          </w:p>
        </w:tc>
        <w:tc>
          <w:tcPr>
            <w:tcW w:w="2977" w:type="dxa"/>
            <w:tcBorders>
              <w:left w:val="single" w:sz="4" w:space="0" w:color="auto"/>
            </w:tcBorders>
          </w:tcPr>
          <w:p w:rsidR="00896D27" w:rsidRPr="004F1719" w:rsidRDefault="00896D27" w:rsidP="00896D27">
            <w:pPr>
              <w:tabs>
                <w:tab w:val="left" w:pos="-7"/>
              </w:tabs>
              <w:spacing w:before="20" w:after="20"/>
              <w:ind w:left="-7" w:firstLine="7"/>
              <w:rPr>
                <w:rFonts w:ascii="Arial" w:hAnsi="Arial"/>
                <w:sz w:val="18"/>
                <w:szCs w:val="18"/>
              </w:rPr>
            </w:pPr>
            <w:r w:rsidRPr="004F1719">
              <w:rPr>
                <w:rFonts w:ascii="Arial" w:hAnsi="Arial"/>
                <w:sz w:val="18"/>
                <w:szCs w:val="18"/>
              </w:rPr>
              <w:t>Prior to start of play, umpire to undertake pre-game safety check. (i.e. check boots, fingernails, jewellery, goal post pads etc)</w:t>
            </w:r>
          </w:p>
          <w:p w:rsidR="00896D27" w:rsidRPr="004F1719" w:rsidRDefault="00896D27" w:rsidP="004F1719">
            <w:pPr>
              <w:tabs>
                <w:tab w:val="left" w:pos="0"/>
              </w:tabs>
              <w:spacing w:before="20"/>
              <w:ind w:left="34" w:hanging="34"/>
              <w:rPr>
                <w:rFonts w:ascii="Arial" w:hAnsi="Arial" w:cs="Arial"/>
                <w:bCs/>
                <w:sz w:val="18"/>
                <w:szCs w:val="18"/>
              </w:rPr>
            </w:pPr>
            <w:r w:rsidRPr="004F1719">
              <w:rPr>
                <w:rFonts w:ascii="Arial" w:hAnsi="Arial"/>
                <w:b/>
                <w:sz w:val="18"/>
                <w:szCs w:val="18"/>
              </w:rPr>
              <w:t>“Full possession rule”</w:t>
            </w:r>
            <w:r w:rsidRPr="004F1719">
              <w:rPr>
                <w:rFonts w:ascii="Arial" w:hAnsi="Arial"/>
                <w:sz w:val="18"/>
                <w:szCs w:val="18"/>
              </w:rPr>
              <w:t xml:space="preserve"> – players contesting a ball up or centre bounce may not take possession of the ball during the ruck contest. They may only take possession after the ball has touched a player who is not involved in the ruck contest.</w:t>
            </w:r>
          </w:p>
        </w:tc>
      </w:tr>
      <w:tr w:rsidR="00896D27" w:rsidRPr="004F1719" w:rsidTr="004F1719">
        <w:tc>
          <w:tcPr>
            <w:tcW w:w="2126" w:type="dxa"/>
          </w:tcPr>
          <w:p w:rsidR="00896D27" w:rsidRPr="004F1719" w:rsidRDefault="00896D27" w:rsidP="001800CA">
            <w:pPr>
              <w:tabs>
                <w:tab w:val="left" w:pos="426"/>
              </w:tabs>
              <w:spacing w:before="20"/>
              <w:rPr>
                <w:rFonts w:ascii="Arial" w:hAnsi="Arial"/>
                <w:sz w:val="18"/>
                <w:szCs w:val="18"/>
              </w:rPr>
            </w:pPr>
            <w:r w:rsidRPr="004F1719">
              <w:rPr>
                <w:rFonts w:ascii="Arial" w:hAnsi="Arial"/>
                <w:sz w:val="18"/>
                <w:szCs w:val="18"/>
              </w:rPr>
              <w:t>6</w:t>
            </w:r>
            <w:r w:rsidR="00044AE4" w:rsidRPr="004F1719">
              <w:rPr>
                <w:rFonts w:ascii="Arial" w:hAnsi="Arial"/>
                <w:sz w:val="18"/>
                <w:szCs w:val="18"/>
              </w:rPr>
              <w:t xml:space="preserve">. </w:t>
            </w:r>
            <w:r w:rsidRPr="004F1719">
              <w:rPr>
                <w:rFonts w:ascii="Arial" w:hAnsi="Arial"/>
                <w:sz w:val="18"/>
                <w:szCs w:val="18"/>
              </w:rPr>
              <w:t>After a goal</w:t>
            </w:r>
          </w:p>
        </w:tc>
        <w:tc>
          <w:tcPr>
            <w:tcW w:w="2835" w:type="dxa"/>
            <w:tcBorders>
              <w:left w:val="single" w:sz="4" w:space="0" w:color="auto"/>
            </w:tcBorders>
          </w:tcPr>
          <w:p w:rsidR="00896D27" w:rsidRPr="004F1719" w:rsidRDefault="00896D27" w:rsidP="00F67F65">
            <w:pPr>
              <w:tabs>
                <w:tab w:val="left" w:pos="317"/>
              </w:tabs>
              <w:spacing w:before="20"/>
              <w:rPr>
                <w:rFonts w:ascii="Arial" w:hAnsi="Arial" w:cs="Arial"/>
                <w:bCs/>
                <w:sz w:val="18"/>
                <w:szCs w:val="18"/>
              </w:rPr>
            </w:pPr>
            <w:r w:rsidRPr="004F1719">
              <w:rPr>
                <w:rFonts w:ascii="Arial" w:hAnsi="Arial" w:cs="Arial"/>
                <w:bCs/>
                <w:sz w:val="18"/>
                <w:szCs w:val="18"/>
              </w:rPr>
              <w:t>Different players contest the ruck each time.</w:t>
            </w:r>
          </w:p>
          <w:p w:rsidR="00896D27" w:rsidRPr="004F1719" w:rsidRDefault="00896D27" w:rsidP="00F67F65">
            <w:pPr>
              <w:tabs>
                <w:tab w:val="left" w:pos="317"/>
              </w:tabs>
              <w:spacing w:before="20"/>
              <w:rPr>
                <w:rFonts w:ascii="Arial" w:hAnsi="Arial" w:cs="Arial"/>
                <w:sz w:val="18"/>
                <w:szCs w:val="18"/>
              </w:rPr>
            </w:pPr>
          </w:p>
        </w:tc>
        <w:tc>
          <w:tcPr>
            <w:tcW w:w="2693" w:type="dxa"/>
            <w:tcBorders>
              <w:left w:val="single" w:sz="4" w:space="0" w:color="auto"/>
            </w:tcBorders>
          </w:tcPr>
          <w:p w:rsidR="00896D27" w:rsidRPr="004F1719" w:rsidRDefault="00896D27" w:rsidP="000A4550">
            <w:pPr>
              <w:tabs>
                <w:tab w:val="left" w:pos="317"/>
              </w:tabs>
              <w:spacing w:before="20"/>
              <w:rPr>
                <w:rFonts w:ascii="Arial" w:hAnsi="Arial" w:cs="Arial"/>
                <w:bCs/>
                <w:sz w:val="18"/>
                <w:szCs w:val="18"/>
              </w:rPr>
            </w:pPr>
            <w:r w:rsidRPr="004F1719">
              <w:rPr>
                <w:rFonts w:ascii="Arial" w:hAnsi="Arial" w:cs="Arial"/>
                <w:bCs/>
                <w:sz w:val="18"/>
                <w:szCs w:val="18"/>
              </w:rPr>
              <w:t>Different players contest the ruck each time.</w:t>
            </w:r>
          </w:p>
        </w:tc>
        <w:tc>
          <w:tcPr>
            <w:tcW w:w="2977" w:type="dxa"/>
            <w:tcBorders>
              <w:left w:val="single" w:sz="4" w:space="0" w:color="auto"/>
            </w:tcBorders>
          </w:tcPr>
          <w:p w:rsidR="00896D27" w:rsidRPr="004F1719" w:rsidRDefault="00896D27" w:rsidP="000A4550">
            <w:pPr>
              <w:tabs>
                <w:tab w:val="left" w:pos="317"/>
              </w:tabs>
              <w:spacing w:before="20"/>
              <w:rPr>
                <w:rFonts w:ascii="Arial" w:hAnsi="Arial" w:cs="Arial"/>
                <w:bCs/>
                <w:sz w:val="18"/>
                <w:szCs w:val="18"/>
              </w:rPr>
            </w:pPr>
            <w:r w:rsidRPr="004F1719">
              <w:rPr>
                <w:rFonts w:ascii="Arial" w:hAnsi="Arial"/>
                <w:sz w:val="18"/>
                <w:szCs w:val="18"/>
              </w:rPr>
              <w:t xml:space="preserve">Umpire may choose alternative players of </w:t>
            </w:r>
            <w:proofErr w:type="gramStart"/>
            <w:r w:rsidRPr="004F1719">
              <w:rPr>
                <w:rFonts w:ascii="Arial" w:hAnsi="Arial"/>
                <w:sz w:val="18"/>
                <w:szCs w:val="18"/>
              </w:rPr>
              <w:t>similar size</w:t>
            </w:r>
            <w:proofErr w:type="gramEnd"/>
            <w:r w:rsidRPr="004F1719">
              <w:rPr>
                <w:rFonts w:ascii="Arial" w:hAnsi="Arial"/>
                <w:sz w:val="18"/>
                <w:szCs w:val="18"/>
              </w:rPr>
              <w:t xml:space="preserve"> where necessary.</w:t>
            </w:r>
          </w:p>
        </w:tc>
      </w:tr>
      <w:tr w:rsidR="00896D27" w:rsidRPr="004F1719" w:rsidTr="004F1719">
        <w:tc>
          <w:tcPr>
            <w:tcW w:w="2126" w:type="dxa"/>
          </w:tcPr>
          <w:p w:rsidR="00896D27" w:rsidRPr="004F1719" w:rsidRDefault="00896D27" w:rsidP="001800CA">
            <w:pPr>
              <w:tabs>
                <w:tab w:val="left" w:pos="426"/>
              </w:tabs>
              <w:spacing w:before="20"/>
              <w:rPr>
                <w:rFonts w:ascii="Arial" w:hAnsi="Arial"/>
                <w:sz w:val="18"/>
                <w:szCs w:val="18"/>
              </w:rPr>
            </w:pPr>
            <w:r w:rsidRPr="004F1719">
              <w:rPr>
                <w:rFonts w:ascii="Arial" w:hAnsi="Arial"/>
                <w:sz w:val="18"/>
                <w:szCs w:val="18"/>
              </w:rPr>
              <w:t>7</w:t>
            </w:r>
            <w:r w:rsidR="00044AE4" w:rsidRPr="004F1719">
              <w:rPr>
                <w:rFonts w:ascii="Arial" w:hAnsi="Arial"/>
                <w:sz w:val="18"/>
                <w:szCs w:val="18"/>
              </w:rPr>
              <w:t xml:space="preserve">. </w:t>
            </w:r>
            <w:r w:rsidRPr="004F1719">
              <w:rPr>
                <w:rFonts w:ascii="Arial" w:hAnsi="Arial"/>
                <w:sz w:val="18"/>
                <w:szCs w:val="18"/>
              </w:rPr>
              <w:t>Scrimmage</w:t>
            </w:r>
          </w:p>
        </w:tc>
        <w:tc>
          <w:tcPr>
            <w:tcW w:w="2835" w:type="dxa"/>
            <w:tcBorders>
              <w:left w:val="single" w:sz="4" w:space="0" w:color="auto"/>
            </w:tcBorders>
          </w:tcPr>
          <w:p w:rsidR="00896D27" w:rsidRPr="004F1719" w:rsidRDefault="00896D27" w:rsidP="001800CA">
            <w:pPr>
              <w:tabs>
                <w:tab w:val="left" w:pos="317"/>
              </w:tabs>
              <w:spacing w:before="20"/>
              <w:rPr>
                <w:rFonts w:ascii="Arial" w:hAnsi="Arial" w:cs="Arial"/>
                <w:sz w:val="18"/>
                <w:szCs w:val="18"/>
              </w:rPr>
            </w:pPr>
            <w:r w:rsidRPr="004F1719">
              <w:rPr>
                <w:rFonts w:ascii="Arial" w:hAnsi="Arial" w:cs="Arial"/>
                <w:bCs/>
                <w:sz w:val="18"/>
                <w:szCs w:val="18"/>
              </w:rPr>
              <w:t>No diving on the ball.  Umpire stops play.  Free kick awarded to nearest opponent</w:t>
            </w:r>
            <w:r w:rsidRPr="004F1719">
              <w:rPr>
                <w:rFonts w:ascii="Arial" w:hAnsi="Arial" w:cs="Arial"/>
                <w:i/>
                <w:sz w:val="18"/>
                <w:szCs w:val="18"/>
                <w:u w:val="single"/>
              </w:rPr>
              <w:t>.</w:t>
            </w:r>
          </w:p>
        </w:tc>
        <w:tc>
          <w:tcPr>
            <w:tcW w:w="2693" w:type="dxa"/>
            <w:tcBorders>
              <w:left w:val="single" w:sz="4" w:space="0" w:color="auto"/>
            </w:tcBorders>
          </w:tcPr>
          <w:p w:rsidR="00896D27" w:rsidRPr="004F1719" w:rsidRDefault="00896D27" w:rsidP="001800CA">
            <w:pPr>
              <w:tabs>
                <w:tab w:val="left" w:pos="317"/>
              </w:tabs>
              <w:spacing w:before="20"/>
              <w:rPr>
                <w:rFonts w:ascii="Arial" w:hAnsi="Arial" w:cs="Arial"/>
                <w:bCs/>
                <w:sz w:val="18"/>
                <w:szCs w:val="18"/>
              </w:rPr>
            </w:pPr>
            <w:r w:rsidRPr="004F1719">
              <w:rPr>
                <w:rFonts w:ascii="Arial" w:hAnsi="Arial" w:cs="Arial"/>
                <w:bCs/>
                <w:sz w:val="18"/>
                <w:szCs w:val="18"/>
              </w:rPr>
              <w:t>No diving on the ball.  Umpire stops play.  Free kick awarded to nearest opponent</w:t>
            </w:r>
            <w:r w:rsidRPr="004F1719">
              <w:rPr>
                <w:rFonts w:ascii="Arial" w:hAnsi="Arial" w:cs="Arial"/>
                <w:sz w:val="18"/>
                <w:szCs w:val="18"/>
              </w:rPr>
              <w:t>.</w:t>
            </w:r>
          </w:p>
        </w:tc>
        <w:tc>
          <w:tcPr>
            <w:tcW w:w="2977" w:type="dxa"/>
            <w:tcBorders>
              <w:left w:val="single" w:sz="4" w:space="0" w:color="auto"/>
            </w:tcBorders>
          </w:tcPr>
          <w:p w:rsidR="00896D27" w:rsidRPr="004F1719" w:rsidRDefault="00896D27" w:rsidP="001800CA">
            <w:pPr>
              <w:tabs>
                <w:tab w:val="left" w:pos="317"/>
              </w:tabs>
              <w:spacing w:before="20"/>
              <w:rPr>
                <w:rFonts w:ascii="Arial" w:hAnsi="Arial" w:cs="Arial"/>
                <w:bCs/>
                <w:sz w:val="18"/>
                <w:szCs w:val="18"/>
              </w:rPr>
            </w:pPr>
            <w:r w:rsidRPr="004F1719">
              <w:rPr>
                <w:rFonts w:ascii="Arial" w:hAnsi="Arial"/>
                <w:sz w:val="18"/>
                <w:szCs w:val="18"/>
              </w:rPr>
              <w:t>Umpire to ball up 10m inside the boundary to reduce the incidents of additional ball ups.  (i.e. less chance of ball going out of bounds, less congestion)</w:t>
            </w:r>
          </w:p>
        </w:tc>
      </w:tr>
      <w:tr w:rsidR="00896D27" w:rsidRPr="004F1719" w:rsidTr="004F1719">
        <w:trPr>
          <w:trHeight w:val="881"/>
        </w:trPr>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8</w:t>
            </w:r>
            <w:r w:rsidR="00044AE4" w:rsidRPr="004F1719">
              <w:rPr>
                <w:rFonts w:ascii="Arial" w:hAnsi="Arial"/>
                <w:sz w:val="18"/>
                <w:szCs w:val="18"/>
              </w:rPr>
              <w:t xml:space="preserve">. </w:t>
            </w:r>
            <w:r w:rsidRPr="004F1719">
              <w:rPr>
                <w:rFonts w:ascii="Arial" w:hAnsi="Arial"/>
                <w:sz w:val="18"/>
                <w:szCs w:val="18"/>
              </w:rPr>
              <w:t>Out of Bounds</w:t>
            </w:r>
          </w:p>
        </w:tc>
        <w:tc>
          <w:tcPr>
            <w:tcW w:w="2835" w:type="dxa"/>
            <w:tcBorders>
              <w:left w:val="single" w:sz="4" w:space="0" w:color="auto"/>
            </w:tcBorders>
          </w:tcPr>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A.</w:t>
            </w:r>
            <w:r w:rsidRPr="004F1719">
              <w:rPr>
                <w:rFonts w:ascii="Arial" w:hAnsi="Arial" w:cs="Arial"/>
                <w:sz w:val="18"/>
                <w:szCs w:val="18"/>
              </w:rPr>
              <w:tab/>
              <w:t>From a kick</w:t>
            </w:r>
            <w:r w:rsidR="00D52589">
              <w:rPr>
                <w:rFonts w:ascii="Arial" w:hAnsi="Arial" w:cs="Arial"/>
                <w:sz w:val="18"/>
                <w:szCs w:val="18"/>
              </w:rPr>
              <w:t xml:space="preserve"> or handball</w:t>
            </w:r>
            <w:r w:rsidRPr="004F1719">
              <w:rPr>
                <w:rFonts w:ascii="Arial" w:hAnsi="Arial" w:cs="Arial"/>
                <w:sz w:val="18"/>
                <w:szCs w:val="18"/>
              </w:rPr>
              <w:t>.  Kick awarded to nearest opponent.</w:t>
            </w:r>
          </w:p>
          <w:p w:rsidR="00896D27" w:rsidRPr="004F1719" w:rsidRDefault="00896D27" w:rsidP="00ED4625">
            <w:pPr>
              <w:pStyle w:val="BodyTextIndent"/>
              <w:rPr>
                <w:rFonts w:cs="Arial"/>
                <w:szCs w:val="18"/>
              </w:rPr>
            </w:pPr>
            <w:r w:rsidRPr="004F1719">
              <w:rPr>
                <w:rFonts w:cs="Arial"/>
                <w:szCs w:val="18"/>
              </w:rPr>
              <w:t>B.</w:t>
            </w:r>
            <w:r w:rsidRPr="004F1719">
              <w:rPr>
                <w:rFonts w:cs="Arial"/>
                <w:szCs w:val="18"/>
              </w:rPr>
              <w:tab/>
              <w:t>If doubt as to which team kicked the ball.  Ball up 5m in.</w:t>
            </w:r>
          </w:p>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C.</w:t>
            </w:r>
            <w:r w:rsidRPr="004F1719">
              <w:rPr>
                <w:rFonts w:ascii="Arial" w:hAnsi="Arial" w:cs="Arial"/>
                <w:sz w:val="18"/>
                <w:szCs w:val="18"/>
              </w:rPr>
              <w:tab/>
              <w:t>Off hands or body - ball up 5m in from boundary.</w:t>
            </w:r>
          </w:p>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D.</w:t>
            </w:r>
            <w:r w:rsidRPr="004F1719">
              <w:rPr>
                <w:rFonts w:ascii="Arial" w:hAnsi="Arial" w:cs="Arial"/>
                <w:sz w:val="18"/>
                <w:szCs w:val="18"/>
              </w:rPr>
              <w:tab/>
              <w:t>Full possession rule.</w:t>
            </w:r>
          </w:p>
        </w:tc>
        <w:tc>
          <w:tcPr>
            <w:tcW w:w="2693" w:type="dxa"/>
            <w:tcBorders>
              <w:left w:val="single" w:sz="4" w:space="0" w:color="auto"/>
            </w:tcBorders>
          </w:tcPr>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A.</w:t>
            </w:r>
            <w:r w:rsidRPr="004F1719">
              <w:rPr>
                <w:rFonts w:ascii="Arial" w:hAnsi="Arial" w:cs="Arial"/>
                <w:sz w:val="18"/>
                <w:szCs w:val="18"/>
              </w:rPr>
              <w:tab/>
              <w:t>From a kick</w:t>
            </w:r>
            <w:r w:rsidR="00D52589">
              <w:rPr>
                <w:rFonts w:ascii="Arial" w:hAnsi="Arial" w:cs="Arial"/>
                <w:sz w:val="18"/>
                <w:szCs w:val="18"/>
              </w:rPr>
              <w:t xml:space="preserve"> or handball</w:t>
            </w:r>
            <w:r w:rsidRPr="004F1719">
              <w:rPr>
                <w:rFonts w:ascii="Arial" w:hAnsi="Arial" w:cs="Arial"/>
                <w:sz w:val="18"/>
                <w:szCs w:val="18"/>
              </w:rPr>
              <w:t>.  Kick awarded to nearest opponent.</w:t>
            </w:r>
          </w:p>
          <w:p w:rsidR="00896D27" w:rsidRPr="004F1719" w:rsidRDefault="00896D27" w:rsidP="00ED4625">
            <w:pPr>
              <w:pStyle w:val="BodyTextIndent"/>
              <w:rPr>
                <w:rFonts w:cs="Arial"/>
                <w:szCs w:val="18"/>
              </w:rPr>
            </w:pPr>
            <w:r w:rsidRPr="004F1719">
              <w:rPr>
                <w:rFonts w:cs="Arial"/>
                <w:szCs w:val="18"/>
              </w:rPr>
              <w:t>B.</w:t>
            </w:r>
            <w:r w:rsidRPr="004F1719">
              <w:rPr>
                <w:rFonts w:cs="Arial"/>
                <w:szCs w:val="18"/>
              </w:rPr>
              <w:tab/>
              <w:t>If doubt as to which team kicked the ball.  Ball up 5m in.</w:t>
            </w:r>
          </w:p>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C.</w:t>
            </w:r>
            <w:r w:rsidRPr="004F1719">
              <w:rPr>
                <w:rFonts w:ascii="Arial" w:hAnsi="Arial" w:cs="Arial"/>
                <w:sz w:val="18"/>
                <w:szCs w:val="18"/>
              </w:rPr>
              <w:tab/>
              <w:t>Off hands or body - ball up 5m in from boundary.</w:t>
            </w:r>
          </w:p>
          <w:p w:rsidR="00896D27" w:rsidRPr="004F1719" w:rsidRDefault="00896D27" w:rsidP="00ED4625">
            <w:pPr>
              <w:tabs>
                <w:tab w:val="left" w:pos="317"/>
              </w:tabs>
              <w:spacing w:before="20"/>
              <w:ind w:left="317" w:hanging="317"/>
              <w:rPr>
                <w:rFonts w:ascii="Arial" w:hAnsi="Arial" w:cs="Arial"/>
                <w:sz w:val="18"/>
                <w:szCs w:val="18"/>
              </w:rPr>
            </w:pPr>
            <w:r w:rsidRPr="004F1719">
              <w:rPr>
                <w:rFonts w:ascii="Arial" w:hAnsi="Arial" w:cs="Arial"/>
                <w:sz w:val="18"/>
                <w:szCs w:val="18"/>
              </w:rPr>
              <w:t>D.</w:t>
            </w:r>
            <w:r w:rsidRPr="004F1719">
              <w:rPr>
                <w:rFonts w:ascii="Arial" w:hAnsi="Arial" w:cs="Arial"/>
                <w:sz w:val="18"/>
                <w:szCs w:val="18"/>
              </w:rPr>
              <w:tab/>
              <w:t>Full possession rule.</w:t>
            </w:r>
          </w:p>
        </w:tc>
        <w:tc>
          <w:tcPr>
            <w:tcW w:w="2977" w:type="dxa"/>
            <w:tcBorders>
              <w:left w:val="single" w:sz="4" w:space="0" w:color="auto"/>
            </w:tcBorders>
          </w:tcPr>
          <w:p w:rsidR="00896D27" w:rsidRPr="004F1719" w:rsidRDefault="003F0E71" w:rsidP="004F1719">
            <w:pPr>
              <w:tabs>
                <w:tab w:val="left" w:pos="0"/>
              </w:tabs>
              <w:spacing w:before="20"/>
              <w:ind w:firstLine="34"/>
              <w:rPr>
                <w:rFonts w:ascii="Arial" w:hAnsi="Arial" w:cs="Arial"/>
                <w:sz w:val="18"/>
                <w:szCs w:val="18"/>
              </w:rPr>
            </w:pPr>
            <w:r w:rsidRPr="004F1719">
              <w:rPr>
                <w:rFonts w:ascii="Arial" w:hAnsi="Arial"/>
                <w:sz w:val="18"/>
                <w:szCs w:val="18"/>
              </w:rPr>
              <w:t>Umpire to ball up 10m inside the boundary to reduce the incidents of additional ball ups.  (i.e. less chance of ball going out of bounds, less congestion)</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9</w:t>
            </w:r>
            <w:r w:rsidR="00044AE4" w:rsidRPr="004F1719">
              <w:rPr>
                <w:rFonts w:ascii="Arial" w:hAnsi="Arial"/>
                <w:sz w:val="18"/>
                <w:szCs w:val="18"/>
              </w:rPr>
              <w:t xml:space="preserve">. </w:t>
            </w:r>
            <w:r w:rsidRPr="004F1719">
              <w:rPr>
                <w:rFonts w:ascii="Arial" w:hAnsi="Arial"/>
                <w:sz w:val="18"/>
                <w:szCs w:val="18"/>
              </w:rPr>
              <w:t>Tackling</w:t>
            </w:r>
          </w:p>
        </w:tc>
        <w:tc>
          <w:tcPr>
            <w:tcW w:w="2835" w:type="dxa"/>
            <w:tcBorders>
              <w:left w:val="single" w:sz="4" w:space="0" w:color="auto"/>
            </w:tcBorders>
          </w:tcPr>
          <w:p w:rsidR="00896D27" w:rsidRPr="004F1719" w:rsidRDefault="00896D27" w:rsidP="004F1719">
            <w:pPr>
              <w:tabs>
                <w:tab w:val="left" w:pos="317"/>
              </w:tabs>
              <w:spacing w:before="20"/>
              <w:rPr>
                <w:rFonts w:ascii="Arial" w:hAnsi="Arial" w:cs="Arial"/>
                <w:sz w:val="18"/>
                <w:szCs w:val="18"/>
              </w:rPr>
            </w:pPr>
            <w:r w:rsidRPr="004F1719">
              <w:rPr>
                <w:rFonts w:ascii="Arial" w:hAnsi="Arial" w:cs="Arial"/>
                <w:b/>
                <w:bCs/>
                <w:sz w:val="18"/>
                <w:szCs w:val="18"/>
              </w:rPr>
              <w:t>Modified Wrap Tackle rule. Wrap arms around player and hold feet. Do not drop to the ground.  Strictly no slinging or deliberately bringing the opposition player to the ground. Grabbing the arms is not permitted</w:t>
            </w:r>
            <w:r w:rsidRPr="004F1719">
              <w:rPr>
                <w:rFonts w:ascii="Arial" w:hAnsi="Arial" w:cs="Arial"/>
                <w:sz w:val="18"/>
                <w:szCs w:val="18"/>
              </w:rPr>
              <w:t xml:space="preserve">. </w:t>
            </w:r>
            <w:r w:rsidRPr="004F1719">
              <w:rPr>
                <w:rFonts w:ascii="Arial" w:hAnsi="Arial" w:cs="Arial"/>
                <w:b/>
                <w:bCs/>
                <w:sz w:val="18"/>
                <w:szCs w:val="18"/>
              </w:rPr>
              <w:t>Players once tackled have 3 seconds to dispose of the ball</w:t>
            </w:r>
            <w:r w:rsidRPr="004F1719">
              <w:rPr>
                <w:rFonts w:ascii="Arial" w:hAnsi="Arial" w:cs="Arial"/>
                <w:sz w:val="18"/>
                <w:szCs w:val="18"/>
              </w:rPr>
              <w:t>.</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b/>
                <w:bCs/>
                <w:sz w:val="18"/>
                <w:szCs w:val="18"/>
              </w:rPr>
            </w:pPr>
            <w:r w:rsidRPr="004F1719">
              <w:rPr>
                <w:rFonts w:ascii="Arial" w:hAnsi="Arial" w:cs="Arial"/>
                <w:b/>
                <w:bCs/>
                <w:sz w:val="18"/>
                <w:szCs w:val="18"/>
              </w:rPr>
              <w:t>Modified Wrap Tackle rule. Wrap arms around player and hold fe</w:t>
            </w:r>
            <w:r w:rsidR="004F1719">
              <w:rPr>
                <w:rFonts w:ascii="Arial" w:hAnsi="Arial" w:cs="Arial"/>
                <w:b/>
                <w:bCs/>
                <w:sz w:val="18"/>
                <w:szCs w:val="18"/>
              </w:rPr>
              <w:t xml:space="preserve">et. Do not drop to the ground. </w:t>
            </w:r>
            <w:r w:rsidRPr="004F1719">
              <w:rPr>
                <w:rFonts w:ascii="Arial" w:hAnsi="Arial" w:cs="Arial"/>
                <w:b/>
                <w:bCs/>
                <w:sz w:val="18"/>
                <w:szCs w:val="18"/>
              </w:rPr>
              <w:t xml:space="preserve">Strictly no slinging or deliberately bringing the opposition player to the ground. </w:t>
            </w:r>
          </w:p>
          <w:p w:rsidR="00896D27" w:rsidRPr="004F1719" w:rsidRDefault="00896D27" w:rsidP="004F1719">
            <w:pPr>
              <w:tabs>
                <w:tab w:val="left" w:pos="317"/>
              </w:tabs>
              <w:spacing w:before="20"/>
              <w:rPr>
                <w:rFonts w:ascii="Arial" w:hAnsi="Arial" w:cs="Arial"/>
                <w:b/>
                <w:bCs/>
                <w:sz w:val="18"/>
                <w:szCs w:val="18"/>
              </w:rPr>
            </w:pPr>
            <w:r w:rsidRPr="004F1719">
              <w:rPr>
                <w:rFonts w:ascii="Arial" w:hAnsi="Arial" w:cs="Arial"/>
                <w:b/>
                <w:bCs/>
                <w:sz w:val="18"/>
                <w:szCs w:val="18"/>
              </w:rPr>
              <w:t>Grabbing the arms is not permitted</w:t>
            </w:r>
            <w:r w:rsidRPr="004F1719">
              <w:rPr>
                <w:rFonts w:ascii="Arial" w:hAnsi="Arial" w:cs="Arial"/>
                <w:sz w:val="18"/>
                <w:szCs w:val="18"/>
              </w:rPr>
              <w:t xml:space="preserve">. </w:t>
            </w:r>
            <w:r w:rsidRPr="004F1719">
              <w:rPr>
                <w:rFonts w:ascii="Arial" w:hAnsi="Arial" w:cs="Arial"/>
                <w:b/>
                <w:bCs/>
                <w:sz w:val="18"/>
                <w:szCs w:val="18"/>
              </w:rPr>
              <w:t>Players once tackled have 3 seconds to dispose of the ball</w:t>
            </w:r>
            <w:r w:rsidRPr="004F1719">
              <w:rPr>
                <w:rFonts w:ascii="Arial" w:hAnsi="Arial" w:cs="Arial"/>
                <w:sz w:val="18"/>
                <w:szCs w:val="18"/>
              </w:rPr>
              <w:t>.</w:t>
            </w:r>
          </w:p>
        </w:tc>
        <w:tc>
          <w:tcPr>
            <w:tcW w:w="2977" w:type="dxa"/>
            <w:tcBorders>
              <w:left w:val="single" w:sz="4" w:space="0" w:color="auto"/>
            </w:tcBorders>
          </w:tcPr>
          <w:p w:rsidR="003F0E71" w:rsidRPr="004F1719" w:rsidRDefault="003F0E71" w:rsidP="003F0E71">
            <w:pPr>
              <w:tabs>
                <w:tab w:val="left" w:pos="317"/>
              </w:tabs>
              <w:spacing w:before="20" w:after="20"/>
              <w:rPr>
                <w:rFonts w:ascii="Arial" w:hAnsi="Arial"/>
                <w:sz w:val="18"/>
                <w:szCs w:val="18"/>
              </w:rPr>
            </w:pPr>
            <w:r w:rsidRPr="004F1719">
              <w:rPr>
                <w:rFonts w:ascii="Arial" w:hAnsi="Arial"/>
                <w:sz w:val="18"/>
                <w:szCs w:val="18"/>
              </w:rPr>
              <w:t xml:space="preserve">In a “wrap tackle” the tackler must wrap both arms around the opponent’s body ensuring that it is not above the shoulder. </w:t>
            </w:r>
            <w:r w:rsidRPr="004F1719">
              <w:rPr>
                <w:rFonts w:ascii="Arial" w:hAnsi="Arial"/>
                <w:b/>
                <w:sz w:val="18"/>
                <w:szCs w:val="18"/>
              </w:rPr>
              <w:t>The tackling p</w:t>
            </w:r>
            <w:r w:rsidRPr="004F1719">
              <w:rPr>
                <w:rFonts w:ascii="Arial" w:hAnsi="Arial"/>
                <w:b/>
                <w:bCs/>
                <w:sz w:val="18"/>
                <w:szCs w:val="18"/>
              </w:rPr>
              <w:t xml:space="preserve">layer cannot grab an arm of the opponent. </w:t>
            </w:r>
            <w:r w:rsidRPr="004F1719">
              <w:rPr>
                <w:rFonts w:ascii="Arial" w:hAnsi="Arial"/>
                <w:sz w:val="18"/>
                <w:szCs w:val="18"/>
              </w:rPr>
              <w:t xml:space="preserve"> The </w:t>
            </w:r>
            <w:r w:rsidRPr="004F1719">
              <w:rPr>
                <w:rFonts w:ascii="Arial" w:hAnsi="Arial"/>
                <w:b/>
                <w:sz w:val="18"/>
                <w:szCs w:val="18"/>
              </w:rPr>
              <w:t xml:space="preserve">“intent” </w:t>
            </w:r>
            <w:r w:rsidRPr="004F1719">
              <w:rPr>
                <w:rFonts w:ascii="Arial" w:hAnsi="Arial"/>
                <w:sz w:val="18"/>
                <w:szCs w:val="18"/>
              </w:rPr>
              <w:t xml:space="preserve">of the tackler must not be to bring his/her opponent to the ground and if the umpire believes this was the case, a free kick will be awarded.  If the player being tackled </w:t>
            </w:r>
            <w:r w:rsidRPr="004F1719">
              <w:rPr>
                <w:rFonts w:ascii="Arial" w:hAnsi="Arial"/>
                <w:b/>
                <w:sz w:val="18"/>
                <w:szCs w:val="18"/>
              </w:rPr>
              <w:t>deliberately</w:t>
            </w:r>
            <w:r w:rsidRPr="004F1719">
              <w:rPr>
                <w:rFonts w:ascii="Arial" w:hAnsi="Arial"/>
                <w:sz w:val="18"/>
                <w:szCs w:val="18"/>
              </w:rPr>
              <w:t xml:space="preserve"> falls over in the tackle, they will be deemed holding the ball.  Coaches should instruct players to keep their feet where possible.</w:t>
            </w:r>
          </w:p>
          <w:p w:rsidR="003F0E71" w:rsidRPr="004F1719" w:rsidRDefault="003F0E71" w:rsidP="003F0E71">
            <w:pPr>
              <w:tabs>
                <w:tab w:val="left" w:pos="317"/>
              </w:tabs>
              <w:spacing w:before="20" w:after="20"/>
              <w:rPr>
                <w:rFonts w:ascii="Arial" w:hAnsi="Arial"/>
                <w:sz w:val="18"/>
                <w:szCs w:val="18"/>
              </w:rPr>
            </w:pPr>
          </w:p>
          <w:p w:rsidR="00896D27" w:rsidRPr="004F1719" w:rsidRDefault="003F0E71" w:rsidP="003F0E71">
            <w:pPr>
              <w:tabs>
                <w:tab w:val="left" w:pos="317"/>
              </w:tabs>
              <w:spacing w:before="20"/>
              <w:rPr>
                <w:rFonts w:ascii="Arial" w:hAnsi="Arial" w:cs="Arial"/>
                <w:b/>
                <w:bCs/>
                <w:sz w:val="18"/>
                <w:szCs w:val="18"/>
              </w:rPr>
            </w:pPr>
            <w:r w:rsidRPr="004F1719">
              <w:rPr>
                <w:rFonts w:ascii="Arial" w:hAnsi="Arial"/>
                <w:b/>
                <w:bCs/>
                <w:sz w:val="18"/>
                <w:szCs w:val="18"/>
              </w:rPr>
              <w:t>“Slinging”</w:t>
            </w:r>
            <w:r w:rsidRPr="004F1719">
              <w:rPr>
                <w:rFonts w:ascii="Arial" w:hAnsi="Arial"/>
                <w:sz w:val="18"/>
                <w:szCs w:val="18"/>
              </w:rPr>
              <w:t xml:space="preserve"> a player is strictly not permitted. </w:t>
            </w:r>
            <w:r w:rsidRPr="004F1719">
              <w:rPr>
                <w:rFonts w:ascii="Arial" w:hAnsi="Arial" w:cs="Arial"/>
                <w:sz w:val="18"/>
                <w:szCs w:val="18"/>
              </w:rPr>
              <w:t xml:space="preserve">A sling occurs when the actions of the tackler cause the </w:t>
            </w:r>
            <w:r w:rsidRPr="004F1719">
              <w:rPr>
                <w:rFonts w:ascii="Arial" w:hAnsi="Arial" w:cs="Arial"/>
                <w:sz w:val="18"/>
                <w:szCs w:val="18"/>
              </w:rPr>
              <w:lastRenderedPageBreak/>
              <w:t>player to be thrown to the ground after or during possession.</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lastRenderedPageBreak/>
              <w:t>10</w:t>
            </w:r>
            <w:r w:rsidR="00044AE4" w:rsidRPr="004F1719">
              <w:rPr>
                <w:rFonts w:ascii="Arial" w:hAnsi="Arial"/>
                <w:sz w:val="18"/>
                <w:szCs w:val="18"/>
              </w:rPr>
              <w:t xml:space="preserve">. </w:t>
            </w:r>
            <w:r w:rsidRPr="004F1719">
              <w:rPr>
                <w:rFonts w:ascii="Arial" w:hAnsi="Arial"/>
                <w:sz w:val="18"/>
                <w:szCs w:val="18"/>
              </w:rPr>
              <w:t>Bumping</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Strictly no bumping allowed.</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Strictly no bumping allowed.</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sz w:val="18"/>
                <w:szCs w:val="18"/>
              </w:rPr>
            </w:pPr>
            <w:r w:rsidRPr="004F1719">
              <w:rPr>
                <w:rFonts w:ascii="Arial" w:hAnsi="Arial"/>
                <w:sz w:val="18"/>
                <w:szCs w:val="18"/>
              </w:rPr>
              <w:t>The only contact permitted via the “Wrap tackle”.</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11</w:t>
            </w:r>
            <w:r w:rsidR="00044AE4" w:rsidRPr="004F1719">
              <w:rPr>
                <w:rFonts w:ascii="Arial" w:hAnsi="Arial"/>
                <w:sz w:val="18"/>
                <w:szCs w:val="18"/>
              </w:rPr>
              <w:t xml:space="preserve">. </w:t>
            </w:r>
            <w:r w:rsidRPr="004F1719">
              <w:rPr>
                <w:rFonts w:ascii="Arial" w:hAnsi="Arial"/>
                <w:sz w:val="18"/>
                <w:szCs w:val="18"/>
              </w:rPr>
              <w:t>Barging</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Barging, fending off or chopping with hands pas</w:t>
            </w:r>
            <w:r w:rsidR="0056284A">
              <w:rPr>
                <w:rFonts w:ascii="Arial" w:hAnsi="Arial" w:cs="Arial"/>
                <w:sz w:val="18"/>
                <w:szCs w:val="18"/>
              </w:rPr>
              <w:t>t</w:t>
            </w:r>
            <w:r w:rsidRPr="004F1719">
              <w:rPr>
                <w:rFonts w:ascii="Arial" w:hAnsi="Arial" w:cs="Arial"/>
                <w:sz w:val="18"/>
                <w:szCs w:val="18"/>
              </w:rPr>
              <w:t xml:space="preserve"> opponents is </w:t>
            </w:r>
            <w:r w:rsidRPr="004F1719">
              <w:rPr>
                <w:rFonts w:ascii="Arial" w:hAnsi="Arial" w:cs="Arial"/>
                <w:b/>
                <w:bCs/>
                <w:sz w:val="18"/>
                <w:szCs w:val="18"/>
              </w:rPr>
              <w:t xml:space="preserve">NOT </w:t>
            </w:r>
            <w:r w:rsidRPr="004F1719">
              <w:rPr>
                <w:rFonts w:ascii="Arial" w:hAnsi="Arial" w:cs="Arial"/>
                <w:sz w:val="18"/>
                <w:szCs w:val="18"/>
              </w:rPr>
              <w:t>allowed.  A free kick shall be awarded.</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Barging, fending off or chopping with hands pas</w:t>
            </w:r>
            <w:r w:rsidR="0056284A">
              <w:rPr>
                <w:rFonts w:ascii="Arial" w:hAnsi="Arial" w:cs="Arial"/>
                <w:sz w:val="18"/>
                <w:szCs w:val="18"/>
              </w:rPr>
              <w:t>t</w:t>
            </w:r>
            <w:r w:rsidRPr="004F1719">
              <w:rPr>
                <w:rFonts w:ascii="Arial" w:hAnsi="Arial" w:cs="Arial"/>
                <w:sz w:val="18"/>
                <w:szCs w:val="18"/>
              </w:rPr>
              <w:t xml:space="preserve"> opponents is </w:t>
            </w:r>
            <w:r w:rsidRPr="004F1719">
              <w:rPr>
                <w:rFonts w:ascii="Arial" w:hAnsi="Arial" w:cs="Arial"/>
                <w:b/>
                <w:bCs/>
                <w:sz w:val="18"/>
                <w:szCs w:val="18"/>
              </w:rPr>
              <w:t xml:space="preserve">NOT </w:t>
            </w:r>
            <w:r w:rsidRPr="004F1719">
              <w:rPr>
                <w:rFonts w:ascii="Arial" w:hAnsi="Arial" w:cs="Arial"/>
                <w:sz w:val="18"/>
                <w:szCs w:val="18"/>
              </w:rPr>
              <w:t>allowed.  A free kick shall be awarded.</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sz w:val="18"/>
                <w:szCs w:val="18"/>
              </w:rPr>
            </w:pPr>
            <w:r w:rsidRPr="004F1719">
              <w:rPr>
                <w:rFonts w:ascii="Arial" w:hAnsi="Arial"/>
                <w:sz w:val="18"/>
                <w:szCs w:val="18"/>
              </w:rPr>
              <w:t>The only contact permitted via the “Wrap tackle”.</w:t>
            </w:r>
          </w:p>
        </w:tc>
      </w:tr>
      <w:tr w:rsidR="00896D27" w:rsidRPr="004F1719" w:rsidTr="004F1719">
        <w:tc>
          <w:tcPr>
            <w:tcW w:w="2126" w:type="dxa"/>
          </w:tcPr>
          <w:p w:rsidR="004F1719" w:rsidRDefault="00044AE4" w:rsidP="004F1719">
            <w:pPr>
              <w:spacing w:before="20"/>
              <w:rPr>
                <w:rFonts w:ascii="Arial" w:hAnsi="Arial"/>
                <w:sz w:val="18"/>
                <w:szCs w:val="18"/>
              </w:rPr>
            </w:pPr>
            <w:r w:rsidRPr="004F1719">
              <w:rPr>
                <w:rFonts w:ascii="Arial" w:hAnsi="Arial"/>
                <w:sz w:val="18"/>
                <w:szCs w:val="18"/>
              </w:rPr>
              <w:t xml:space="preserve">12. </w:t>
            </w:r>
            <w:r w:rsidR="00896D27" w:rsidRPr="004F1719">
              <w:rPr>
                <w:rFonts w:ascii="Arial" w:hAnsi="Arial"/>
                <w:sz w:val="18"/>
                <w:szCs w:val="18"/>
              </w:rPr>
              <w:t>Stealing/</w:t>
            </w:r>
          </w:p>
          <w:p w:rsidR="00896D27" w:rsidRPr="004F1719" w:rsidRDefault="00896D27" w:rsidP="004F1719">
            <w:pPr>
              <w:spacing w:before="20"/>
              <w:rPr>
                <w:rFonts w:ascii="Arial" w:hAnsi="Arial"/>
                <w:sz w:val="18"/>
                <w:szCs w:val="18"/>
              </w:rPr>
            </w:pPr>
            <w:r w:rsidRPr="004F1719">
              <w:rPr>
                <w:rFonts w:ascii="Arial" w:hAnsi="Arial"/>
                <w:sz w:val="18"/>
                <w:szCs w:val="18"/>
              </w:rPr>
              <w:t>Smothering/Harassing/Possession rule</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b/>
                <w:bCs/>
                <w:sz w:val="18"/>
                <w:szCs w:val="18"/>
              </w:rPr>
            </w:pPr>
            <w:r w:rsidRPr="004F1719">
              <w:rPr>
                <w:rFonts w:ascii="Arial" w:hAnsi="Arial" w:cs="Arial"/>
                <w:b/>
                <w:bCs/>
                <w:sz w:val="18"/>
                <w:szCs w:val="18"/>
              </w:rPr>
              <w:t>Not allowed. Modified wrap tackle only.</w:t>
            </w:r>
          </w:p>
        </w:tc>
        <w:tc>
          <w:tcPr>
            <w:tcW w:w="2693" w:type="dxa"/>
            <w:tcBorders>
              <w:left w:val="single" w:sz="4" w:space="0" w:color="auto"/>
            </w:tcBorders>
          </w:tcPr>
          <w:p w:rsidR="003F0E71" w:rsidRPr="004F1719" w:rsidRDefault="003F0E71" w:rsidP="003F0E71">
            <w:pPr>
              <w:tabs>
                <w:tab w:val="left" w:pos="317"/>
              </w:tabs>
              <w:spacing w:before="20" w:after="20"/>
              <w:rPr>
                <w:rFonts w:ascii="Arial" w:hAnsi="Arial"/>
                <w:sz w:val="18"/>
                <w:szCs w:val="18"/>
              </w:rPr>
            </w:pPr>
            <w:r w:rsidRPr="004F1719">
              <w:rPr>
                <w:rFonts w:ascii="Arial" w:hAnsi="Arial"/>
                <w:sz w:val="18"/>
                <w:szCs w:val="18"/>
              </w:rPr>
              <w:t xml:space="preserve">Player may attempt to snatch or steal the ball but if unsuccessful and contact is made a free kick will be awarded to opponent. This is to prevent the ball falling to the ground and a pack forming. </w:t>
            </w:r>
          </w:p>
          <w:p w:rsidR="00896D27" w:rsidRPr="004F1719" w:rsidRDefault="003F0E71" w:rsidP="003F0E71">
            <w:pPr>
              <w:tabs>
                <w:tab w:val="left" w:pos="317"/>
              </w:tabs>
              <w:spacing w:before="20"/>
              <w:rPr>
                <w:rFonts w:ascii="Arial" w:hAnsi="Arial" w:cs="Arial"/>
                <w:b/>
                <w:bCs/>
                <w:sz w:val="18"/>
                <w:szCs w:val="18"/>
              </w:rPr>
            </w:pPr>
            <w:r w:rsidRPr="004F1719">
              <w:rPr>
                <w:rFonts w:ascii="Arial" w:hAnsi="Arial"/>
                <w:sz w:val="18"/>
                <w:szCs w:val="18"/>
              </w:rPr>
              <w:t>No smothering is permitted. (refer notes)</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b/>
                <w:bCs/>
                <w:sz w:val="18"/>
                <w:szCs w:val="18"/>
              </w:rPr>
            </w:pPr>
            <w:r w:rsidRPr="004F1719">
              <w:rPr>
                <w:rFonts w:ascii="Arial" w:hAnsi="Arial"/>
                <w:sz w:val="18"/>
                <w:szCs w:val="18"/>
              </w:rPr>
              <w:t>A “smother” is whereby a player’s</w:t>
            </w:r>
            <w:r w:rsidRPr="004F1719">
              <w:rPr>
                <w:rFonts w:ascii="Arial" w:hAnsi="Arial"/>
                <w:b/>
                <w:sz w:val="18"/>
                <w:szCs w:val="18"/>
              </w:rPr>
              <w:t xml:space="preserve"> intent</w:t>
            </w:r>
            <w:r w:rsidRPr="004F1719">
              <w:rPr>
                <w:rFonts w:ascii="Arial" w:hAnsi="Arial"/>
                <w:sz w:val="18"/>
                <w:szCs w:val="18"/>
              </w:rPr>
              <w:t xml:space="preserve"> is to deliberately try to smother the ball off the boot whilst in the kicking action.  It should not be deemed a smother if the ball is kicked into the man on the mark or an opposing player in general play.</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13</w:t>
            </w:r>
            <w:r w:rsidR="00044AE4" w:rsidRPr="004F1719">
              <w:rPr>
                <w:rFonts w:ascii="Arial" w:hAnsi="Arial"/>
                <w:sz w:val="18"/>
                <w:szCs w:val="18"/>
              </w:rPr>
              <w:t xml:space="preserve">. </w:t>
            </w:r>
            <w:r w:rsidRPr="004F1719">
              <w:rPr>
                <w:rFonts w:ascii="Arial" w:hAnsi="Arial"/>
                <w:sz w:val="18"/>
                <w:szCs w:val="18"/>
              </w:rPr>
              <w:t>Shepherding</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 not permitted to push, shoulder or block opponent not in possession of the ball.</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 not permitted to push, shoulder or block opponent not in possession of the ball.</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sz w:val="18"/>
                <w:szCs w:val="18"/>
              </w:rPr>
            </w:pPr>
            <w:r w:rsidRPr="004F1719">
              <w:rPr>
                <w:rFonts w:ascii="Arial" w:hAnsi="Arial"/>
                <w:sz w:val="18"/>
                <w:szCs w:val="18"/>
              </w:rPr>
              <w:t>The only contact permitted is incidental contact or via the “wrap tackle”.</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14</w:t>
            </w:r>
            <w:r w:rsidR="00044AE4" w:rsidRPr="004F1719">
              <w:rPr>
                <w:rFonts w:ascii="Arial" w:hAnsi="Arial"/>
                <w:sz w:val="18"/>
                <w:szCs w:val="18"/>
              </w:rPr>
              <w:t xml:space="preserve">. </w:t>
            </w:r>
            <w:r w:rsidRPr="004F1719">
              <w:rPr>
                <w:rFonts w:ascii="Arial" w:hAnsi="Arial"/>
                <w:sz w:val="18"/>
                <w:szCs w:val="18"/>
              </w:rPr>
              <w:t xml:space="preserve">Mark </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 xml:space="preserve">Any reasonable attempt to catch the ball directly from kick irrespective of distance travelled. </w:t>
            </w:r>
            <w:r w:rsidRPr="004F1719">
              <w:rPr>
                <w:rFonts w:ascii="Arial" w:hAnsi="Arial" w:cs="Arial"/>
                <w:b/>
                <w:bCs/>
                <w:sz w:val="18"/>
                <w:szCs w:val="18"/>
              </w:rPr>
              <w:t>Opposition player encouraged to stand on the mark. Playing on is allowed.</w:t>
            </w:r>
          </w:p>
        </w:tc>
        <w:tc>
          <w:tcPr>
            <w:tcW w:w="2693" w:type="dxa"/>
            <w:tcBorders>
              <w:left w:val="single" w:sz="4" w:space="0" w:color="auto"/>
            </w:tcBorders>
          </w:tcPr>
          <w:p w:rsidR="00896D27" w:rsidRPr="004F1719" w:rsidRDefault="003F0E71" w:rsidP="004F1719">
            <w:pPr>
              <w:autoSpaceDE w:val="0"/>
              <w:autoSpaceDN w:val="0"/>
              <w:adjustRightInd w:val="0"/>
              <w:rPr>
                <w:rFonts w:ascii="Arial" w:hAnsi="Arial" w:cs="Arial"/>
                <w:sz w:val="18"/>
                <w:szCs w:val="18"/>
              </w:rPr>
            </w:pPr>
            <w:r w:rsidRPr="004F1719">
              <w:rPr>
                <w:rFonts w:ascii="Arial" w:eastAsiaTheme="minorHAnsi" w:hAnsi="Arial" w:cs="Arial"/>
                <w:sz w:val="18"/>
                <w:szCs w:val="18"/>
              </w:rPr>
              <w:t>Any reasonable attempt to catch the</w:t>
            </w:r>
            <w:r w:rsidR="004F1719">
              <w:rPr>
                <w:rFonts w:ascii="Arial" w:eastAsiaTheme="minorHAnsi" w:hAnsi="Arial" w:cs="Arial"/>
                <w:sz w:val="18"/>
                <w:szCs w:val="18"/>
              </w:rPr>
              <w:t xml:space="preserve"> </w:t>
            </w:r>
            <w:r w:rsidRPr="004F1719">
              <w:rPr>
                <w:rFonts w:ascii="Arial" w:eastAsiaTheme="minorHAnsi" w:hAnsi="Arial" w:cs="Arial"/>
                <w:sz w:val="18"/>
                <w:szCs w:val="18"/>
              </w:rPr>
              <w:t xml:space="preserve">ball </w:t>
            </w:r>
            <w:r w:rsidRPr="004F1719">
              <w:rPr>
                <w:rFonts w:ascii="Arial" w:eastAsiaTheme="minorHAnsi" w:hAnsi="Arial" w:cs="Arial"/>
                <w:b/>
                <w:sz w:val="18"/>
                <w:szCs w:val="18"/>
              </w:rPr>
              <w:t>out in front</w:t>
            </w:r>
            <w:r w:rsidRPr="004F1719">
              <w:rPr>
                <w:rFonts w:ascii="Arial" w:eastAsiaTheme="minorHAnsi" w:hAnsi="Arial" w:cs="Arial"/>
                <w:sz w:val="18"/>
                <w:szCs w:val="18"/>
              </w:rPr>
              <w:t xml:space="preserve"> directly from a kick</w:t>
            </w:r>
            <w:r w:rsidR="004F1719">
              <w:rPr>
                <w:rFonts w:ascii="Arial" w:eastAsiaTheme="minorHAnsi" w:hAnsi="Arial" w:cs="Arial"/>
                <w:sz w:val="18"/>
                <w:szCs w:val="18"/>
              </w:rPr>
              <w:t xml:space="preserve"> </w:t>
            </w:r>
            <w:r w:rsidRPr="004F1719">
              <w:rPr>
                <w:rFonts w:ascii="Arial" w:eastAsiaTheme="minorHAnsi" w:hAnsi="Arial" w:cs="Arial"/>
                <w:sz w:val="18"/>
                <w:szCs w:val="18"/>
              </w:rPr>
              <w:t xml:space="preserve">irrespective of the distance travelled. </w:t>
            </w:r>
            <w:r w:rsidRPr="004F1719">
              <w:rPr>
                <w:rFonts w:ascii="Arial" w:hAnsi="Arial" w:cs="Arial"/>
                <w:b/>
                <w:bCs/>
                <w:sz w:val="18"/>
                <w:szCs w:val="18"/>
              </w:rPr>
              <w:t>Opposition player encouraged to stand on the mark. Playing on is allowed.</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sz w:val="18"/>
                <w:szCs w:val="18"/>
              </w:rPr>
            </w:pPr>
            <w:r w:rsidRPr="004F1719">
              <w:rPr>
                <w:rFonts w:ascii="Arial" w:hAnsi="Arial" w:cs="Arial"/>
                <w:sz w:val="18"/>
                <w:szCs w:val="18"/>
              </w:rPr>
              <w:t>The Year 5-6 progression is to encourage players to attempt to mark the ball with arms extended out in front.</w:t>
            </w: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15</w:t>
            </w:r>
            <w:r w:rsidR="00044AE4" w:rsidRPr="004F1719">
              <w:rPr>
                <w:rFonts w:ascii="Arial" w:hAnsi="Arial"/>
                <w:sz w:val="18"/>
                <w:szCs w:val="18"/>
              </w:rPr>
              <w:t xml:space="preserve">. </w:t>
            </w:r>
            <w:r w:rsidRPr="004F1719">
              <w:rPr>
                <w:rFonts w:ascii="Arial" w:hAnsi="Arial"/>
                <w:sz w:val="18"/>
                <w:szCs w:val="18"/>
              </w:rPr>
              <w:t>Bouncing the Ball</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 is permitted to bounce the ball only once then dispose of the ball.</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 is permitted to bounce the ball only once then dispose of the ball.</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cs="Arial"/>
                <w:sz w:val="18"/>
                <w:szCs w:val="18"/>
              </w:rPr>
            </w:pPr>
            <w:r w:rsidRPr="004F1719">
              <w:rPr>
                <w:rFonts w:ascii="Arial" w:hAnsi="Arial"/>
                <w:sz w:val="18"/>
                <w:szCs w:val="18"/>
              </w:rPr>
              <w:t>The player in possession must dispose of the football or take a bounce prior to travelling 15 metres.</w:t>
            </w:r>
          </w:p>
        </w:tc>
      </w:tr>
      <w:tr w:rsidR="00896D27" w:rsidRPr="004F1719" w:rsidTr="004F1719">
        <w:tc>
          <w:tcPr>
            <w:tcW w:w="2126" w:type="dxa"/>
          </w:tcPr>
          <w:p w:rsidR="00896D27" w:rsidRPr="004F1719" w:rsidRDefault="00896D27" w:rsidP="004F1719">
            <w:pPr>
              <w:spacing w:before="20"/>
              <w:ind w:left="317" w:hanging="283"/>
              <w:rPr>
                <w:rFonts w:ascii="Arial" w:hAnsi="Arial"/>
                <w:sz w:val="18"/>
                <w:szCs w:val="18"/>
              </w:rPr>
            </w:pPr>
            <w:r w:rsidRPr="004F1719">
              <w:rPr>
                <w:rFonts w:ascii="Arial" w:hAnsi="Arial"/>
                <w:sz w:val="18"/>
                <w:szCs w:val="18"/>
              </w:rPr>
              <w:t>16</w:t>
            </w:r>
            <w:r w:rsidR="00044AE4" w:rsidRPr="004F1719">
              <w:rPr>
                <w:rFonts w:ascii="Arial" w:hAnsi="Arial"/>
                <w:sz w:val="18"/>
                <w:szCs w:val="18"/>
              </w:rPr>
              <w:t xml:space="preserve">. </w:t>
            </w:r>
            <w:r w:rsidR="004F1719">
              <w:rPr>
                <w:rFonts w:ascii="Arial" w:hAnsi="Arial"/>
                <w:sz w:val="18"/>
                <w:szCs w:val="18"/>
              </w:rPr>
              <w:t xml:space="preserve">Kicking off the </w:t>
            </w:r>
            <w:r w:rsidRPr="004F1719">
              <w:rPr>
                <w:rFonts w:ascii="Arial" w:hAnsi="Arial"/>
                <w:sz w:val="18"/>
                <w:szCs w:val="18"/>
              </w:rPr>
              <w:t>Ground</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Not permitted to deliberately kick the ball off the ground.</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Not permitted to deliberately kick the ball off the ground.</w:t>
            </w:r>
          </w:p>
        </w:tc>
        <w:tc>
          <w:tcPr>
            <w:tcW w:w="2977" w:type="dxa"/>
            <w:tcBorders>
              <w:left w:val="single" w:sz="4" w:space="0" w:color="auto"/>
            </w:tcBorders>
          </w:tcPr>
          <w:p w:rsidR="00896D27" w:rsidRPr="004F1719" w:rsidRDefault="004D4CB1" w:rsidP="00ED4625">
            <w:pPr>
              <w:tabs>
                <w:tab w:val="left" w:pos="317"/>
              </w:tabs>
              <w:spacing w:before="20"/>
              <w:rPr>
                <w:rFonts w:ascii="Arial" w:hAnsi="Arial" w:cs="Arial"/>
                <w:sz w:val="18"/>
                <w:szCs w:val="18"/>
              </w:rPr>
            </w:pPr>
            <w:r w:rsidRPr="004F1719">
              <w:rPr>
                <w:rFonts w:ascii="Arial" w:hAnsi="Arial"/>
                <w:sz w:val="18"/>
                <w:szCs w:val="18"/>
              </w:rPr>
              <w:t xml:space="preserve">Whereby the foot makes </w:t>
            </w:r>
            <w:r w:rsidRPr="004F1719">
              <w:rPr>
                <w:rFonts w:ascii="Arial" w:hAnsi="Arial"/>
                <w:b/>
                <w:sz w:val="18"/>
                <w:szCs w:val="18"/>
              </w:rPr>
              <w:t>accidental</w:t>
            </w:r>
            <w:r w:rsidRPr="004F1719">
              <w:rPr>
                <w:rFonts w:ascii="Arial" w:hAnsi="Arial"/>
                <w:sz w:val="18"/>
                <w:szCs w:val="18"/>
              </w:rPr>
              <w:t xml:space="preserve"> contact to the ball, the umpire should call play on.</w:t>
            </w:r>
          </w:p>
        </w:tc>
      </w:tr>
      <w:tr w:rsidR="00896D27" w:rsidRPr="004F1719" w:rsidTr="004F1719">
        <w:tc>
          <w:tcPr>
            <w:tcW w:w="2126" w:type="dxa"/>
          </w:tcPr>
          <w:p w:rsidR="00896D27" w:rsidRPr="004F1719" w:rsidRDefault="00896D27" w:rsidP="00ED4625">
            <w:pPr>
              <w:tabs>
                <w:tab w:val="left" w:pos="426"/>
              </w:tabs>
              <w:spacing w:before="20"/>
              <w:rPr>
                <w:rFonts w:ascii="Arial" w:hAnsi="Arial"/>
                <w:sz w:val="18"/>
                <w:szCs w:val="18"/>
              </w:rPr>
            </w:pPr>
            <w:r w:rsidRPr="004F1719">
              <w:rPr>
                <w:rFonts w:ascii="Arial" w:hAnsi="Arial"/>
                <w:sz w:val="18"/>
                <w:szCs w:val="18"/>
              </w:rPr>
              <w:t>17</w:t>
            </w:r>
            <w:r w:rsidR="00044AE4" w:rsidRPr="004F1719">
              <w:rPr>
                <w:rFonts w:ascii="Arial" w:hAnsi="Arial"/>
                <w:sz w:val="18"/>
                <w:szCs w:val="18"/>
              </w:rPr>
              <w:t xml:space="preserve">. </w:t>
            </w:r>
            <w:r w:rsidRPr="004F1719">
              <w:rPr>
                <w:rFonts w:ascii="Arial" w:hAnsi="Arial"/>
                <w:sz w:val="18"/>
                <w:szCs w:val="18"/>
              </w:rPr>
              <w:t>Order-off Rule</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To be applied.  Penalty time is umpire’s discretion</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sz w:val="18"/>
                <w:szCs w:val="18"/>
              </w:rPr>
              <w:t>To be applied.  Penalty as per yellow and red card system.</w:t>
            </w:r>
          </w:p>
        </w:tc>
        <w:tc>
          <w:tcPr>
            <w:tcW w:w="2977" w:type="dxa"/>
            <w:tcBorders>
              <w:left w:val="single" w:sz="4" w:space="0" w:color="auto"/>
            </w:tcBorders>
          </w:tcPr>
          <w:p w:rsidR="00896D27" w:rsidRPr="004F1719" w:rsidRDefault="003F0E71" w:rsidP="00ED4625">
            <w:pPr>
              <w:tabs>
                <w:tab w:val="left" w:pos="317"/>
              </w:tabs>
              <w:spacing w:before="20"/>
              <w:rPr>
                <w:rFonts w:ascii="Arial" w:hAnsi="Arial"/>
                <w:sz w:val="18"/>
                <w:szCs w:val="18"/>
              </w:rPr>
            </w:pPr>
            <w:r w:rsidRPr="004F1719">
              <w:rPr>
                <w:rFonts w:ascii="Arial" w:hAnsi="Arial"/>
                <w:sz w:val="18"/>
                <w:szCs w:val="18"/>
              </w:rPr>
              <w:t xml:space="preserve">Prescribed penalty process </w:t>
            </w:r>
            <w:r w:rsidRPr="004F1719">
              <w:rPr>
                <w:rFonts w:ascii="Arial" w:hAnsi="Arial"/>
                <w:b/>
                <w:bCs/>
                <w:sz w:val="18"/>
                <w:szCs w:val="18"/>
              </w:rPr>
              <w:t>does not</w:t>
            </w:r>
            <w:r w:rsidRPr="004F1719">
              <w:rPr>
                <w:rFonts w:ascii="Arial" w:hAnsi="Arial"/>
                <w:sz w:val="18"/>
                <w:szCs w:val="18"/>
              </w:rPr>
              <w:t xml:space="preserve"> apply in these age groups.</w:t>
            </w: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18</w:t>
            </w:r>
            <w:r w:rsidR="00044AE4" w:rsidRPr="004F1719">
              <w:rPr>
                <w:rFonts w:ascii="Arial" w:hAnsi="Arial"/>
                <w:sz w:val="18"/>
                <w:szCs w:val="18"/>
              </w:rPr>
              <w:t xml:space="preserve">. </w:t>
            </w:r>
            <w:r w:rsidRPr="004F1719">
              <w:rPr>
                <w:rFonts w:ascii="Arial" w:hAnsi="Arial"/>
                <w:sz w:val="18"/>
                <w:szCs w:val="18"/>
              </w:rPr>
              <w:t>Staying in Position</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Soft Zones reset after all stoppages</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Soft Zones reset after all stoppages</w:t>
            </w:r>
          </w:p>
        </w:tc>
        <w:tc>
          <w:tcPr>
            <w:tcW w:w="2977" w:type="dxa"/>
            <w:tcBorders>
              <w:left w:val="single" w:sz="4" w:space="0" w:color="auto"/>
            </w:tcBorders>
          </w:tcPr>
          <w:p w:rsidR="00896D27" w:rsidRPr="004F1719" w:rsidRDefault="00EA08C9" w:rsidP="00ED4625">
            <w:pPr>
              <w:tabs>
                <w:tab w:val="left" w:pos="317"/>
              </w:tabs>
              <w:spacing w:before="20"/>
              <w:rPr>
                <w:rFonts w:ascii="Arial" w:hAnsi="Arial" w:cs="Arial"/>
                <w:sz w:val="18"/>
                <w:szCs w:val="18"/>
              </w:rPr>
            </w:pPr>
            <w:r w:rsidRPr="004F1719">
              <w:rPr>
                <w:rFonts w:ascii="Arial" w:hAnsi="Arial"/>
                <w:sz w:val="18"/>
                <w:szCs w:val="18"/>
              </w:rPr>
              <w:t>Standard position play should be taught to improve the flow of the game.</w:t>
            </w: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19</w:t>
            </w:r>
            <w:r w:rsidR="00044AE4" w:rsidRPr="004F1719">
              <w:rPr>
                <w:rFonts w:ascii="Arial" w:hAnsi="Arial"/>
                <w:sz w:val="18"/>
                <w:szCs w:val="18"/>
              </w:rPr>
              <w:t xml:space="preserve">. </w:t>
            </w:r>
            <w:r w:rsidRPr="004F1719">
              <w:rPr>
                <w:rFonts w:ascii="Arial" w:hAnsi="Arial"/>
                <w:sz w:val="18"/>
                <w:szCs w:val="18"/>
              </w:rPr>
              <w:t>Coaches</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Coach is allowed on the ground to teach.</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b/>
                <w:bCs/>
                <w:sz w:val="18"/>
                <w:szCs w:val="18"/>
              </w:rPr>
              <w:t>Coaches are not permitted on the ground</w:t>
            </w:r>
          </w:p>
        </w:tc>
        <w:tc>
          <w:tcPr>
            <w:tcW w:w="2977" w:type="dxa"/>
            <w:tcBorders>
              <w:left w:val="single" w:sz="4" w:space="0" w:color="auto"/>
            </w:tcBorders>
          </w:tcPr>
          <w:p w:rsidR="00EA08C9" w:rsidRPr="004F1719" w:rsidRDefault="00EA08C9" w:rsidP="00EA08C9">
            <w:pPr>
              <w:tabs>
                <w:tab w:val="left" w:pos="317"/>
              </w:tabs>
              <w:spacing w:before="20" w:after="20"/>
              <w:rPr>
                <w:rFonts w:ascii="Arial" w:hAnsi="Arial"/>
                <w:sz w:val="18"/>
                <w:szCs w:val="18"/>
              </w:rPr>
            </w:pPr>
            <w:r w:rsidRPr="004F1719">
              <w:rPr>
                <w:rFonts w:ascii="Arial" w:hAnsi="Arial"/>
                <w:b/>
                <w:sz w:val="18"/>
                <w:szCs w:val="18"/>
              </w:rPr>
              <w:t xml:space="preserve">Runners are not permitted on the ground during Year 3 - 4 competition. </w:t>
            </w:r>
            <w:r w:rsidRPr="004F1719">
              <w:rPr>
                <w:rFonts w:ascii="Arial" w:hAnsi="Arial"/>
                <w:sz w:val="18"/>
                <w:szCs w:val="18"/>
              </w:rPr>
              <w:t xml:space="preserve">Coaches </w:t>
            </w:r>
            <w:r w:rsidRPr="004F1719">
              <w:rPr>
                <w:rFonts w:ascii="Arial" w:hAnsi="Arial"/>
                <w:b/>
                <w:sz w:val="18"/>
                <w:szCs w:val="18"/>
              </w:rPr>
              <w:t>should not</w:t>
            </w:r>
            <w:r w:rsidRPr="004F1719">
              <w:rPr>
                <w:rFonts w:ascii="Arial" w:hAnsi="Arial"/>
                <w:sz w:val="18"/>
                <w:szCs w:val="18"/>
              </w:rPr>
              <w:t xml:space="preserve"> carry coaching boards or clip boards on the ground during play for safety reasons.</w:t>
            </w:r>
          </w:p>
          <w:p w:rsidR="00EA08C9" w:rsidRPr="004F1719" w:rsidRDefault="00EA08C9" w:rsidP="00EA08C9">
            <w:pPr>
              <w:tabs>
                <w:tab w:val="left" w:pos="317"/>
              </w:tabs>
              <w:spacing w:before="20" w:after="20"/>
              <w:rPr>
                <w:rFonts w:ascii="Arial" w:hAnsi="Arial"/>
                <w:sz w:val="18"/>
                <w:szCs w:val="18"/>
              </w:rPr>
            </w:pPr>
          </w:p>
          <w:p w:rsidR="00EA08C9" w:rsidRPr="004F1719" w:rsidRDefault="00EA08C9" w:rsidP="00EA08C9">
            <w:pPr>
              <w:tabs>
                <w:tab w:val="left" w:pos="317"/>
              </w:tabs>
              <w:spacing w:before="20" w:after="20"/>
              <w:rPr>
                <w:rFonts w:ascii="Arial" w:hAnsi="Arial"/>
                <w:sz w:val="18"/>
                <w:szCs w:val="18"/>
              </w:rPr>
            </w:pPr>
            <w:r w:rsidRPr="004F1719">
              <w:rPr>
                <w:rFonts w:ascii="Arial" w:hAnsi="Arial"/>
                <w:b/>
                <w:bCs/>
                <w:sz w:val="18"/>
                <w:szCs w:val="18"/>
              </w:rPr>
              <w:t>One Runner only</w:t>
            </w:r>
            <w:r w:rsidRPr="004F1719">
              <w:rPr>
                <w:rFonts w:ascii="Arial" w:hAnsi="Arial"/>
                <w:sz w:val="18"/>
                <w:szCs w:val="18"/>
              </w:rPr>
              <w:t xml:space="preserve"> is permitted on the ground in </w:t>
            </w:r>
            <w:r w:rsidRPr="004F1719">
              <w:rPr>
                <w:rFonts w:ascii="Arial" w:hAnsi="Arial"/>
                <w:b/>
                <w:sz w:val="18"/>
                <w:szCs w:val="18"/>
              </w:rPr>
              <w:t xml:space="preserve">Year 5 - </w:t>
            </w:r>
            <w:proofErr w:type="gramStart"/>
            <w:r w:rsidRPr="004F1719">
              <w:rPr>
                <w:rFonts w:ascii="Arial" w:hAnsi="Arial"/>
                <w:b/>
                <w:sz w:val="18"/>
                <w:szCs w:val="18"/>
              </w:rPr>
              <w:t xml:space="preserve">6 </w:t>
            </w:r>
            <w:r w:rsidRPr="004F1719">
              <w:rPr>
                <w:rFonts w:ascii="Arial" w:hAnsi="Arial"/>
                <w:sz w:val="18"/>
                <w:szCs w:val="18"/>
              </w:rPr>
              <w:t xml:space="preserve"> competition</w:t>
            </w:r>
            <w:proofErr w:type="gramEnd"/>
            <w:r w:rsidRPr="004F1719">
              <w:rPr>
                <w:rFonts w:ascii="Arial" w:hAnsi="Arial"/>
                <w:sz w:val="18"/>
                <w:szCs w:val="18"/>
              </w:rPr>
              <w:t>; however they should immediately exit the ground after delivering a message.</w:t>
            </w:r>
          </w:p>
          <w:p w:rsidR="00896D27" w:rsidRPr="004F1719" w:rsidRDefault="00896D27" w:rsidP="00ED4625">
            <w:pPr>
              <w:tabs>
                <w:tab w:val="left" w:pos="317"/>
              </w:tabs>
              <w:spacing w:before="20"/>
              <w:rPr>
                <w:rFonts w:ascii="Arial" w:hAnsi="Arial" w:cs="Arial"/>
                <w:b/>
                <w:bCs/>
                <w:sz w:val="18"/>
                <w:szCs w:val="18"/>
              </w:rPr>
            </w:pP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20</w:t>
            </w:r>
            <w:r w:rsidR="00044AE4" w:rsidRPr="004F1719">
              <w:rPr>
                <w:rFonts w:ascii="Arial" w:hAnsi="Arial"/>
                <w:sz w:val="18"/>
                <w:szCs w:val="18"/>
              </w:rPr>
              <w:t xml:space="preserve">. </w:t>
            </w:r>
            <w:r w:rsidRPr="004F1719">
              <w:rPr>
                <w:rFonts w:ascii="Arial" w:hAnsi="Arial"/>
                <w:sz w:val="18"/>
                <w:szCs w:val="18"/>
              </w:rPr>
              <w:t>Spirit of the Game</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Players and coaches to shake hands.  Umpire to instruct players.</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Players and coaches to shake hands.  Umpire to instruct players.</w:t>
            </w:r>
          </w:p>
        </w:tc>
        <w:tc>
          <w:tcPr>
            <w:tcW w:w="2977" w:type="dxa"/>
            <w:tcBorders>
              <w:left w:val="single" w:sz="4" w:space="0" w:color="auto"/>
            </w:tcBorders>
          </w:tcPr>
          <w:p w:rsidR="00896D27" w:rsidRPr="004F1719" w:rsidRDefault="00EA08C9" w:rsidP="00ED4625">
            <w:pPr>
              <w:tabs>
                <w:tab w:val="left" w:pos="317"/>
              </w:tabs>
              <w:spacing w:before="20"/>
              <w:rPr>
                <w:rFonts w:ascii="Arial" w:hAnsi="Arial" w:cs="Arial"/>
                <w:sz w:val="18"/>
                <w:szCs w:val="18"/>
              </w:rPr>
            </w:pPr>
            <w:r w:rsidRPr="004F1719">
              <w:rPr>
                <w:rFonts w:ascii="Arial" w:hAnsi="Arial"/>
                <w:sz w:val="18"/>
                <w:szCs w:val="18"/>
              </w:rPr>
              <w:t xml:space="preserve">The rules from NAB AFL </w:t>
            </w:r>
            <w:proofErr w:type="spellStart"/>
            <w:r w:rsidRPr="004F1719">
              <w:rPr>
                <w:rFonts w:ascii="Arial" w:hAnsi="Arial"/>
                <w:sz w:val="18"/>
                <w:szCs w:val="18"/>
              </w:rPr>
              <w:t>Auskick</w:t>
            </w:r>
            <w:proofErr w:type="spellEnd"/>
            <w:r w:rsidRPr="004F1719">
              <w:rPr>
                <w:rFonts w:ascii="Arial" w:hAnsi="Arial"/>
                <w:sz w:val="18"/>
                <w:szCs w:val="18"/>
              </w:rPr>
              <w:t xml:space="preserve"> through to Year 7’s football have been modified over time to assist junior players with skill development and understanding of the game.  Coaches should endeavour to coach players within the spirit that these rules were intended. </w:t>
            </w:r>
            <w:r w:rsidRPr="004F1719">
              <w:rPr>
                <w:rFonts w:ascii="Arial" w:hAnsi="Arial"/>
                <w:b/>
                <w:i/>
                <w:sz w:val="18"/>
                <w:szCs w:val="18"/>
              </w:rPr>
              <w:t>Refer to By-Law 1 – The Spirit of Junior Football</w:t>
            </w: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21</w:t>
            </w:r>
            <w:r w:rsidR="00044AE4" w:rsidRPr="004F1719">
              <w:rPr>
                <w:rFonts w:ascii="Arial" w:hAnsi="Arial"/>
                <w:sz w:val="18"/>
                <w:szCs w:val="18"/>
              </w:rPr>
              <w:t xml:space="preserve">. </w:t>
            </w:r>
            <w:r w:rsidRPr="004F1719">
              <w:rPr>
                <w:rFonts w:ascii="Arial" w:hAnsi="Arial"/>
                <w:sz w:val="18"/>
                <w:szCs w:val="18"/>
              </w:rPr>
              <w:t>The Game</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 premiership points, no finals, no ladders, no match results, names of players published.</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 premiership points, no finals, no ladders, no match results, names of players published.</w:t>
            </w:r>
          </w:p>
        </w:tc>
        <w:tc>
          <w:tcPr>
            <w:tcW w:w="2977" w:type="dxa"/>
            <w:tcBorders>
              <w:left w:val="single" w:sz="4" w:space="0" w:color="auto"/>
            </w:tcBorders>
          </w:tcPr>
          <w:p w:rsidR="00896D27" w:rsidRPr="004F1719" w:rsidRDefault="00EA08C9" w:rsidP="00ED4625">
            <w:pPr>
              <w:tabs>
                <w:tab w:val="left" w:pos="317"/>
              </w:tabs>
              <w:spacing w:before="20"/>
              <w:rPr>
                <w:rFonts w:ascii="Arial" w:hAnsi="Arial" w:cs="Arial"/>
                <w:sz w:val="18"/>
                <w:szCs w:val="18"/>
              </w:rPr>
            </w:pPr>
            <w:r w:rsidRPr="004F1719">
              <w:rPr>
                <w:rFonts w:ascii="Arial" w:hAnsi="Arial"/>
                <w:sz w:val="18"/>
                <w:szCs w:val="18"/>
              </w:rPr>
              <w:t>Coaches should endeavour to give each player even game time throughout the season. This will improve player retention and enjoyment.</w:t>
            </w: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22</w:t>
            </w:r>
            <w:r w:rsidR="00044AE4" w:rsidRPr="004F1719">
              <w:rPr>
                <w:rFonts w:ascii="Arial" w:hAnsi="Arial"/>
                <w:sz w:val="18"/>
                <w:szCs w:val="18"/>
              </w:rPr>
              <w:t xml:space="preserve">. </w:t>
            </w:r>
            <w:r w:rsidRPr="004F1719">
              <w:rPr>
                <w:rFonts w:ascii="Arial" w:hAnsi="Arial"/>
                <w:sz w:val="18"/>
                <w:szCs w:val="18"/>
              </w:rPr>
              <w:t>Awards</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Participation, effort and skill achievement scheme.</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Participation, effort and skill achievement scheme.</w:t>
            </w:r>
          </w:p>
        </w:tc>
        <w:tc>
          <w:tcPr>
            <w:tcW w:w="2977"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23</w:t>
            </w:r>
            <w:r w:rsidR="00044AE4" w:rsidRPr="004F1719">
              <w:rPr>
                <w:rFonts w:ascii="Arial" w:hAnsi="Arial"/>
                <w:sz w:val="18"/>
                <w:szCs w:val="18"/>
              </w:rPr>
              <w:t xml:space="preserve">. </w:t>
            </w:r>
            <w:r w:rsidRPr="004F1719">
              <w:rPr>
                <w:rFonts w:ascii="Arial" w:hAnsi="Arial"/>
                <w:sz w:val="18"/>
                <w:szCs w:val="18"/>
              </w:rPr>
              <w:t>Clearances</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Automatic clearance.</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Automatic clearance.</w:t>
            </w:r>
          </w:p>
        </w:tc>
        <w:tc>
          <w:tcPr>
            <w:tcW w:w="2977"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p>
        </w:tc>
      </w:tr>
      <w:tr w:rsidR="00896D27" w:rsidRPr="004F1719" w:rsidTr="004F1719">
        <w:tc>
          <w:tcPr>
            <w:tcW w:w="2126" w:type="dxa"/>
          </w:tcPr>
          <w:p w:rsidR="00896D27" w:rsidRPr="004F1719" w:rsidRDefault="00896D27" w:rsidP="00ED4625">
            <w:pPr>
              <w:tabs>
                <w:tab w:val="left" w:pos="426"/>
              </w:tabs>
              <w:spacing w:before="20"/>
              <w:ind w:left="426" w:hanging="426"/>
              <w:rPr>
                <w:rFonts w:ascii="Arial" w:hAnsi="Arial"/>
                <w:sz w:val="18"/>
                <w:szCs w:val="18"/>
              </w:rPr>
            </w:pPr>
            <w:r w:rsidRPr="004F1719">
              <w:rPr>
                <w:rFonts w:ascii="Arial" w:hAnsi="Arial"/>
                <w:sz w:val="18"/>
                <w:szCs w:val="18"/>
              </w:rPr>
              <w:t>24</w:t>
            </w:r>
            <w:r w:rsidR="00044AE4" w:rsidRPr="004F1719">
              <w:rPr>
                <w:rFonts w:ascii="Arial" w:hAnsi="Arial"/>
                <w:sz w:val="18"/>
                <w:szCs w:val="18"/>
              </w:rPr>
              <w:t xml:space="preserve">. </w:t>
            </w:r>
            <w:r w:rsidRPr="004F1719">
              <w:rPr>
                <w:rFonts w:ascii="Arial" w:hAnsi="Arial"/>
                <w:sz w:val="18"/>
                <w:szCs w:val="18"/>
              </w:rPr>
              <w:t>Tribunals</w:t>
            </w:r>
          </w:p>
        </w:tc>
        <w:tc>
          <w:tcPr>
            <w:tcW w:w="2835"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 tribunal, discipline is the responsibility of the club.</w:t>
            </w:r>
          </w:p>
        </w:tc>
        <w:tc>
          <w:tcPr>
            <w:tcW w:w="2693" w:type="dxa"/>
            <w:tcBorders>
              <w:left w:val="single" w:sz="4" w:space="0" w:color="auto"/>
            </w:tcBorders>
          </w:tcPr>
          <w:p w:rsidR="00896D27" w:rsidRPr="004F1719" w:rsidRDefault="00896D27" w:rsidP="00ED4625">
            <w:pPr>
              <w:tabs>
                <w:tab w:val="left" w:pos="317"/>
              </w:tabs>
              <w:spacing w:before="20"/>
              <w:rPr>
                <w:rFonts w:ascii="Arial" w:hAnsi="Arial" w:cs="Arial"/>
                <w:sz w:val="18"/>
                <w:szCs w:val="18"/>
              </w:rPr>
            </w:pPr>
            <w:r w:rsidRPr="004F1719">
              <w:rPr>
                <w:rFonts w:ascii="Arial" w:hAnsi="Arial" w:cs="Arial"/>
                <w:sz w:val="18"/>
                <w:szCs w:val="18"/>
              </w:rPr>
              <w:t>No tribunal, discipline is the responsibility of the club.</w:t>
            </w:r>
          </w:p>
        </w:tc>
        <w:tc>
          <w:tcPr>
            <w:tcW w:w="2977" w:type="dxa"/>
            <w:tcBorders>
              <w:left w:val="single" w:sz="4" w:space="0" w:color="auto"/>
            </w:tcBorders>
          </w:tcPr>
          <w:p w:rsidR="00896D27" w:rsidRPr="004F1719" w:rsidRDefault="00EA08C9" w:rsidP="00ED4625">
            <w:pPr>
              <w:tabs>
                <w:tab w:val="left" w:pos="317"/>
              </w:tabs>
              <w:spacing w:before="20"/>
              <w:rPr>
                <w:rFonts w:ascii="Arial" w:hAnsi="Arial" w:cs="Arial"/>
                <w:sz w:val="18"/>
                <w:szCs w:val="18"/>
              </w:rPr>
            </w:pPr>
            <w:r w:rsidRPr="004F1719">
              <w:rPr>
                <w:rFonts w:ascii="Arial" w:hAnsi="Arial"/>
                <w:b/>
                <w:bCs/>
                <w:sz w:val="18"/>
                <w:szCs w:val="18"/>
              </w:rPr>
              <w:t>In the case of any disciplinary action handed down by a club, that club must forward to the JCC in writing the outcome of that hearing.</w:t>
            </w:r>
          </w:p>
        </w:tc>
      </w:tr>
    </w:tbl>
    <w:p w:rsidR="00FF5510" w:rsidRPr="004F1719" w:rsidRDefault="006C163C" w:rsidP="004F1719">
      <w:pPr>
        <w:pStyle w:val="Header"/>
        <w:tabs>
          <w:tab w:val="clear" w:pos="4153"/>
          <w:tab w:val="clear" w:pos="8306"/>
        </w:tabs>
        <w:jc w:val="center"/>
        <w:rPr>
          <w:i/>
          <w:sz w:val="18"/>
          <w:szCs w:val="18"/>
        </w:rPr>
      </w:pPr>
      <w:r w:rsidRPr="004F1719">
        <w:rPr>
          <w:i/>
          <w:sz w:val="18"/>
          <w:szCs w:val="18"/>
        </w:rPr>
        <w:t>Please refer to By-Laws and Junior Club Manual for latest version</w:t>
      </w:r>
    </w:p>
    <w:sectPr w:rsidR="00FF5510" w:rsidRPr="004F1719" w:rsidSect="00F53233">
      <w:pgSz w:w="11909" w:h="16834" w:code="9"/>
      <w:pgMar w:top="360" w:right="352" w:bottom="450" w:left="340" w:header="284" w:footer="567"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46D0"/>
    <w:multiLevelType w:val="singleLevel"/>
    <w:tmpl w:val="D39472DC"/>
    <w:lvl w:ilvl="0">
      <w:start w:val="11"/>
      <w:numFmt w:val="decimal"/>
      <w:lvlText w:val="%1."/>
      <w:lvlJc w:val="left"/>
      <w:pPr>
        <w:tabs>
          <w:tab w:val="num" w:pos="420"/>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3C"/>
    <w:rsid w:val="00031FF4"/>
    <w:rsid w:val="00044AE4"/>
    <w:rsid w:val="0007026A"/>
    <w:rsid w:val="000A4550"/>
    <w:rsid w:val="000A7371"/>
    <w:rsid w:val="000D4803"/>
    <w:rsid w:val="00132E56"/>
    <w:rsid w:val="00151CDC"/>
    <w:rsid w:val="00153E56"/>
    <w:rsid w:val="001B500C"/>
    <w:rsid w:val="00237A53"/>
    <w:rsid w:val="002735C7"/>
    <w:rsid w:val="002D780C"/>
    <w:rsid w:val="00300414"/>
    <w:rsid w:val="003A0501"/>
    <w:rsid w:val="003D54D9"/>
    <w:rsid w:val="003F0E71"/>
    <w:rsid w:val="004D1868"/>
    <w:rsid w:val="004D4CB1"/>
    <w:rsid w:val="004F1719"/>
    <w:rsid w:val="0056284A"/>
    <w:rsid w:val="00562884"/>
    <w:rsid w:val="00595101"/>
    <w:rsid w:val="005C22EC"/>
    <w:rsid w:val="005D1A4D"/>
    <w:rsid w:val="006C163C"/>
    <w:rsid w:val="006E1709"/>
    <w:rsid w:val="0075459A"/>
    <w:rsid w:val="00796B48"/>
    <w:rsid w:val="007A7F65"/>
    <w:rsid w:val="00871EE2"/>
    <w:rsid w:val="00896D27"/>
    <w:rsid w:val="008B4F92"/>
    <w:rsid w:val="00916D02"/>
    <w:rsid w:val="00A1032E"/>
    <w:rsid w:val="00A32419"/>
    <w:rsid w:val="00A45DA2"/>
    <w:rsid w:val="00A91B2C"/>
    <w:rsid w:val="00AD3098"/>
    <w:rsid w:val="00AD59F5"/>
    <w:rsid w:val="00B201B8"/>
    <w:rsid w:val="00B63DCD"/>
    <w:rsid w:val="00BA1612"/>
    <w:rsid w:val="00BA2C49"/>
    <w:rsid w:val="00C06742"/>
    <w:rsid w:val="00CC444B"/>
    <w:rsid w:val="00D348F5"/>
    <w:rsid w:val="00D52589"/>
    <w:rsid w:val="00D61E23"/>
    <w:rsid w:val="00D773E3"/>
    <w:rsid w:val="00E01D58"/>
    <w:rsid w:val="00E51C71"/>
    <w:rsid w:val="00E61407"/>
    <w:rsid w:val="00EA08C9"/>
    <w:rsid w:val="00ED4625"/>
    <w:rsid w:val="00EE2D9F"/>
    <w:rsid w:val="00EF112E"/>
    <w:rsid w:val="00F65792"/>
    <w:rsid w:val="00F67F65"/>
    <w:rsid w:val="00FA5A4E"/>
    <w:rsid w:val="00FB1794"/>
    <w:rsid w:val="00FF5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E45D"/>
  <w15:chartTrackingRefBased/>
  <w15:docId w15:val="{28635327-D986-42D5-82F5-2EC84D2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63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163C"/>
    <w:pPr>
      <w:keepNext/>
      <w:tabs>
        <w:tab w:val="left" w:pos="317"/>
      </w:tabs>
      <w:jc w:val="center"/>
      <w:outlineLvl w:val="0"/>
    </w:pPr>
    <w:rPr>
      <w:rFonts w:ascii="Arial" w:hAnsi="Arial"/>
      <w:b/>
    </w:rPr>
  </w:style>
  <w:style w:type="paragraph" w:styleId="Heading2">
    <w:name w:val="heading 2"/>
    <w:basedOn w:val="Normal"/>
    <w:next w:val="Normal"/>
    <w:link w:val="Heading2Char"/>
    <w:qFormat/>
    <w:rsid w:val="006C163C"/>
    <w:pPr>
      <w:keepNext/>
      <w:tabs>
        <w:tab w:val="left" w:pos="317"/>
      </w:tabs>
      <w:spacing w:before="20"/>
      <w:outlineLvl w:val="1"/>
    </w:pPr>
    <w:rPr>
      <w:rFonts w:ascii="Arial" w:hAnsi="Arial"/>
      <w:i/>
      <w:sz w:val="18"/>
      <w:u w:val="single"/>
    </w:rPr>
  </w:style>
  <w:style w:type="paragraph" w:styleId="Heading3">
    <w:name w:val="heading 3"/>
    <w:basedOn w:val="Normal"/>
    <w:next w:val="Normal"/>
    <w:link w:val="Heading3Char"/>
    <w:qFormat/>
    <w:rsid w:val="006C163C"/>
    <w:pPr>
      <w:keepNext/>
      <w:tabs>
        <w:tab w:val="left" w:pos="317"/>
      </w:tabs>
      <w:spacing w:before="20"/>
      <w:outlineLvl w:val="2"/>
    </w:pPr>
    <w:rPr>
      <w:rFonts w:ascii="Arial" w:hAnsi="Arial"/>
      <w:b/>
      <w:i/>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163C"/>
    <w:rPr>
      <w:rFonts w:ascii="Arial" w:eastAsia="Times New Roman" w:hAnsi="Arial" w:cs="Times New Roman"/>
      <w:b/>
      <w:sz w:val="20"/>
      <w:szCs w:val="20"/>
    </w:rPr>
  </w:style>
  <w:style w:type="character" w:customStyle="1" w:styleId="Heading2Char">
    <w:name w:val="Heading 2 Char"/>
    <w:basedOn w:val="DefaultParagraphFont"/>
    <w:link w:val="Heading2"/>
    <w:rsid w:val="006C163C"/>
    <w:rPr>
      <w:rFonts w:ascii="Arial" w:eastAsia="Times New Roman" w:hAnsi="Arial" w:cs="Times New Roman"/>
      <w:i/>
      <w:sz w:val="18"/>
      <w:szCs w:val="20"/>
      <w:u w:val="single"/>
    </w:rPr>
  </w:style>
  <w:style w:type="character" w:customStyle="1" w:styleId="Heading3Char">
    <w:name w:val="Heading 3 Char"/>
    <w:basedOn w:val="DefaultParagraphFont"/>
    <w:link w:val="Heading3"/>
    <w:rsid w:val="006C163C"/>
    <w:rPr>
      <w:rFonts w:ascii="Arial" w:eastAsia="Times New Roman" w:hAnsi="Arial" w:cs="Times New Roman"/>
      <w:b/>
      <w:i/>
      <w:sz w:val="18"/>
      <w:szCs w:val="20"/>
      <w:u w:val="single"/>
    </w:rPr>
  </w:style>
  <w:style w:type="paragraph" w:styleId="Header">
    <w:name w:val="header"/>
    <w:basedOn w:val="Normal"/>
    <w:link w:val="HeaderChar"/>
    <w:rsid w:val="006C163C"/>
    <w:pPr>
      <w:tabs>
        <w:tab w:val="center" w:pos="4153"/>
        <w:tab w:val="right" w:pos="8306"/>
      </w:tabs>
    </w:pPr>
  </w:style>
  <w:style w:type="character" w:customStyle="1" w:styleId="HeaderChar">
    <w:name w:val="Header Char"/>
    <w:basedOn w:val="DefaultParagraphFont"/>
    <w:link w:val="Header"/>
    <w:rsid w:val="006C163C"/>
    <w:rPr>
      <w:rFonts w:ascii="Times New Roman" w:eastAsia="Times New Roman" w:hAnsi="Times New Roman" w:cs="Times New Roman"/>
      <w:sz w:val="20"/>
      <w:szCs w:val="20"/>
    </w:rPr>
  </w:style>
  <w:style w:type="paragraph" w:styleId="BodyTextIndent">
    <w:name w:val="Body Text Indent"/>
    <w:basedOn w:val="Normal"/>
    <w:link w:val="BodyTextIndentChar"/>
    <w:rsid w:val="006C163C"/>
    <w:pPr>
      <w:tabs>
        <w:tab w:val="left" w:pos="317"/>
      </w:tabs>
      <w:spacing w:before="20"/>
      <w:ind w:left="317" w:hanging="317"/>
    </w:pPr>
    <w:rPr>
      <w:rFonts w:ascii="Arial" w:hAnsi="Arial"/>
      <w:sz w:val="18"/>
    </w:rPr>
  </w:style>
  <w:style w:type="character" w:customStyle="1" w:styleId="BodyTextIndentChar">
    <w:name w:val="Body Text Indent Char"/>
    <w:basedOn w:val="DefaultParagraphFont"/>
    <w:link w:val="BodyTextIndent"/>
    <w:rsid w:val="006C163C"/>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Marley</dc:creator>
  <cp:keywords/>
  <dc:description/>
  <cp:lastModifiedBy>Tim Marley</cp:lastModifiedBy>
  <cp:revision>2</cp:revision>
  <dcterms:created xsi:type="dcterms:W3CDTF">2018-04-23T03:50:00Z</dcterms:created>
  <dcterms:modified xsi:type="dcterms:W3CDTF">2018-04-23T03:50:00Z</dcterms:modified>
</cp:coreProperties>
</file>