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9D0" w:rsidRPr="005E19BC" w:rsidRDefault="005E0702" w:rsidP="00E65C0C">
      <w:pPr>
        <w:pStyle w:val="Heading1"/>
        <w:rPr>
          <w:rFonts w:asciiTheme="minorHAnsi" w:hAnsiTheme="minorHAnsi"/>
          <w:color w:val="FF0000"/>
          <w:sz w:val="36"/>
          <w:szCs w:val="36"/>
        </w:rPr>
      </w:pPr>
      <w:r>
        <w:rPr>
          <w:rFonts w:asciiTheme="minorHAnsi" w:hAnsiTheme="minorHAnsi"/>
          <w:color w:val="FF0000"/>
          <w:sz w:val="36"/>
          <w:szCs w:val="36"/>
        </w:rPr>
        <w:pict>
          <v:shapetype id="_x0000_t202" coordsize="21600,21600" o:spt="202" path="m,l,21600r21600,l21600,xe">
            <v:stroke joinstyle="miter"/>
            <v:path gradientshapeok="t" o:connecttype="rect"/>
          </v:shapetype>
          <v:shape id="_x0000_s1029" type="#_x0000_t202" style="position:absolute;left:0;text-align:left;margin-left:476.05pt;margin-top:17.65pt;width:81.95pt;height:55.25pt;z-index:251657728;mso-wrap-style:none;mso-position-horizontal-relative:page;mso-position-vertical-relative:page" filled="f" stroked="f">
            <v:textbox style="mso-next-textbox:#_x0000_s1029">
              <w:txbxContent>
                <w:p w:rsidR="008A0543" w:rsidRDefault="009F4433" w:rsidP="008A0543">
                  <w:r>
                    <w:rPr>
                      <w:noProof/>
                    </w:rPr>
                    <w:drawing>
                      <wp:inline distT="0" distB="0" distL="0" distR="0">
                        <wp:extent cx="857250" cy="428625"/>
                        <wp:effectExtent l="19050" t="0" r="0" b="0"/>
                        <wp:docPr id="4" name="Picture 1" descr="your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logo here"/>
                                <pic:cNvPicPr>
                                  <a:picLocks noChangeAspect="1" noChangeArrowheads="1"/>
                                </pic:cNvPicPr>
                              </pic:nvPicPr>
                              <pic:blipFill>
                                <a:blip r:embed="rId8"/>
                                <a:srcRect/>
                                <a:stretch>
                                  <a:fillRect/>
                                </a:stretch>
                              </pic:blipFill>
                              <pic:spPr bwMode="auto">
                                <a:xfrm>
                                  <a:off x="0" y="0"/>
                                  <a:ext cx="857250" cy="428625"/>
                                </a:xfrm>
                                <a:prstGeom prst="rect">
                                  <a:avLst/>
                                </a:prstGeom>
                                <a:noFill/>
                                <a:ln w="9525">
                                  <a:noFill/>
                                  <a:miter lim="800000"/>
                                  <a:headEnd/>
                                  <a:tailEnd/>
                                </a:ln>
                              </pic:spPr>
                            </pic:pic>
                          </a:graphicData>
                        </a:graphic>
                      </wp:inline>
                    </w:drawing>
                  </w:r>
                </w:p>
              </w:txbxContent>
            </v:textbox>
            <w10:wrap anchorx="page" anchory="page"/>
          </v:shape>
        </w:pict>
      </w:r>
      <w:r w:rsidR="00C5330F" w:rsidRPr="005E19BC">
        <w:rPr>
          <w:rFonts w:asciiTheme="minorHAnsi" w:hAnsiTheme="minorHAnsi"/>
          <w:color w:val="FF0000"/>
          <w:sz w:val="36"/>
          <w:szCs w:val="36"/>
        </w:rPr>
        <w:t>C</w:t>
      </w:r>
      <w:r w:rsidR="005E19BC" w:rsidRPr="005E19BC">
        <w:rPr>
          <w:rFonts w:asciiTheme="minorHAnsi" w:hAnsiTheme="minorHAnsi"/>
          <w:color w:val="FF0000"/>
          <w:sz w:val="36"/>
          <w:szCs w:val="36"/>
        </w:rPr>
        <w:t>lub</w:t>
      </w:r>
      <w:r w:rsidR="007229D0" w:rsidRPr="005E19BC">
        <w:rPr>
          <w:rFonts w:asciiTheme="minorHAnsi" w:hAnsiTheme="minorHAnsi"/>
          <w:color w:val="FF0000"/>
          <w:sz w:val="36"/>
          <w:szCs w:val="36"/>
        </w:rPr>
        <w:t xml:space="preserve"> Name</w:t>
      </w:r>
    </w:p>
    <w:p w:rsidR="00467865" w:rsidRPr="005E19BC" w:rsidRDefault="005E19BC" w:rsidP="0025326E">
      <w:pPr>
        <w:pStyle w:val="Heading3"/>
        <w:spacing w:after="0"/>
        <w:ind w:left="448"/>
        <w:rPr>
          <w:rFonts w:asciiTheme="minorHAnsi" w:hAnsiTheme="minorHAnsi"/>
          <w:sz w:val="36"/>
          <w:szCs w:val="36"/>
        </w:rPr>
      </w:pPr>
      <w:proofErr w:type="gramStart"/>
      <w:r w:rsidRPr="005E19BC">
        <w:rPr>
          <w:rFonts w:asciiTheme="minorHAnsi" w:hAnsiTheme="minorHAnsi"/>
          <w:sz w:val="36"/>
          <w:szCs w:val="36"/>
        </w:rPr>
        <w:t xml:space="preserve">Position </w:t>
      </w:r>
      <w:r w:rsidR="005313F2" w:rsidRPr="005E19BC">
        <w:rPr>
          <w:rFonts w:asciiTheme="minorHAnsi" w:hAnsiTheme="minorHAnsi"/>
          <w:sz w:val="36"/>
          <w:szCs w:val="36"/>
        </w:rPr>
        <w:t xml:space="preserve"> Description</w:t>
      </w:r>
      <w:proofErr w:type="gramEnd"/>
      <w:r w:rsidR="005313F2" w:rsidRPr="005E19BC">
        <w:rPr>
          <w:rFonts w:asciiTheme="minorHAnsi" w:hAnsiTheme="minorHAnsi"/>
          <w:sz w:val="36"/>
          <w:szCs w:val="36"/>
        </w:rPr>
        <w:t xml:space="preserve"> Form</w:t>
      </w:r>
      <w:r w:rsidR="00120C95" w:rsidRPr="005E19BC">
        <w:rPr>
          <w:rFonts w:asciiTheme="minorHAnsi" w:hAnsiTheme="minorHAnsi"/>
          <w:sz w:val="36"/>
          <w:szCs w:val="36"/>
        </w:rPr>
        <w:t xml:space="preserve"> </w:t>
      </w:r>
    </w:p>
    <w:tbl>
      <w:tblPr>
        <w:tblW w:w="10080" w:type="dxa"/>
        <w:jc w:val="center"/>
        <w:tblLayout w:type="fixed"/>
        <w:tblCellMar>
          <w:top w:w="14" w:type="dxa"/>
          <w:left w:w="86" w:type="dxa"/>
          <w:bottom w:w="14" w:type="dxa"/>
          <w:right w:w="86" w:type="dxa"/>
        </w:tblCellMar>
        <w:tblLook w:val="0000"/>
      </w:tblPr>
      <w:tblGrid>
        <w:gridCol w:w="1767"/>
        <w:gridCol w:w="3273"/>
        <w:gridCol w:w="720"/>
        <w:gridCol w:w="4320"/>
      </w:tblGrid>
      <w:tr w:rsidR="00212276" w:rsidRPr="005E19BC" w:rsidTr="00D124BA">
        <w:trPr>
          <w:trHeight w:hRule="exact" w:val="403"/>
          <w:tblHeader/>
          <w:jc w:val="center"/>
        </w:trPr>
        <w:tc>
          <w:tcPr>
            <w:tcW w:w="1767" w:type="dxa"/>
            <w:tcBorders>
              <w:top w:val="single" w:sz="4" w:space="0" w:color="auto"/>
              <w:left w:val="single" w:sz="4" w:space="0" w:color="auto"/>
              <w:bottom w:val="single" w:sz="4" w:space="0" w:color="auto"/>
            </w:tcBorders>
            <w:vAlign w:val="center"/>
          </w:tcPr>
          <w:p w:rsidR="00212276" w:rsidRPr="005E19BC" w:rsidRDefault="005313F2" w:rsidP="002A733C">
            <w:pPr>
              <w:rPr>
                <w:rFonts w:asciiTheme="minorHAnsi" w:hAnsiTheme="minorHAnsi"/>
                <w:b/>
                <w:sz w:val="22"/>
                <w:szCs w:val="22"/>
              </w:rPr>
            </w:pPr>
            <w:r w:rsidRPr="005E19BC">
              <w:rPr>
                <w:rFonts w:asciiTheme="minorHAnsi" w:hAnsiTheme="minorHAnsi"/>
                <w:b/>
                <w:sz w:val="22"/>
                <w:szCs w:val="22"/>
              </w:rPr>
              <w:t>Job Title</w:t>
            </w:r>
          </w:p>
        </w:tc>
        <w:tc>
          <w:tcPr>
            <w:tcW w:w="8313" w:type="dxa"/>
            <w:gridSpan w:val="3"/>
            <w:tcBorders>
              <w:top w:val="single" w:sz="4" w:space="0" w:color="auto"/>
              <w:bottom w:val="single" w:sz="4" w:space="0" w:color="auto"/>
              <w:right w:val="single" w:sz="4" w:space="0" w:color="auto"/>
            </w:tcBorders>
            <w:vAlign w:val="center"/>
          </w:tcPr>
          <w:p w:rsidR="00212276" w:rsidRPr="0025326E" w:rsidRDefault="0025326E" w:rsidP="00951B9A">
            <w:pPr>
              <w:rPr>
                <w:rFonts w:asciiTheme="minorHAnsi" w:hAnsiTheme="minorHAnsi"/>
                <w:b/>
                <w:sz w:val="22"/>
                <w:szCs w:val="22"/>
              </w:rPr>
            </w:pPr>
            <w:r w:rsidRPr="0025326E">
              <w:rPr>
                <w:rFonts w:asciiTheme="minorHAnsi" w:hAnsiTheme="minorHAnsi"/>
                <w:b/>
                <w:sz w:val="28"/>
                <w:szCs w:val="22"/>
              </w:rPr>
              <w:t>Treasurer</w:t>
            </w:r>
          </w:p>
        </w:tc>
      </w:tr>
      <w:tr w:rsidR="00D124BA" w:rsidRPr="005E19BC" w:rsidTr="0025326E">
        <w:trPr>
          <w:trHeight w:hRule="exact" w:val="662"/>
          <w:jc w:val="center"/>
        </w:trPr>
        <w:tc>
          <w:tcPr>
            <w:tcW w:w="1767" w:type="dxa"/>
            <w:tcBorders>
              <w:top w:val="single" w:sz="4" w:space="0" w:color="auto"/>
              <w:left w:val="single" w:sz="4" w:space="0" w:color="auto"/>
              <w:bottom w:val="single" w:sz="4" w:space="0" w:color="auto"/>
            </w:tcBorders>
          </w:tcPr>
          <w:p w:rsidR="00D124BA" w:rsidRDefault="00D124BA" w:rsidP="005313F2">
            <w:pPr>
              <w:pStyle w:val="Text"/>
              <w:rPr>
                <w:rFonts w:asciiTheme="minorHAnsi" w:hAnsiTheme="minorHAnsi"/>
                <w:b/>
                <w:sz w:val="22"/>
                <w:szCs w:val="22"/>
              </w:rPr>
            </w:pPr>
            <w:r w:rsidRPr="005E19BC">
              <w:rPr>
                <w:rFonts w:asciiTheme="minorHAnsi" w:hAnsiTheme="minorHAnsi"/>
                <w:b/>
                <w:sz w:val="22"/>
                <w:szCs w:val="22"/>
              </w:rPr>
              <w:t>Accountability</w:t>
            </w:r>
          </w:p>
        </w:tc>
        <w:tc>
          <w:tcPr>
            <w:tcW w:w="3993" w:type="dxa"/>
            <w:gridSpan w:val="2"/>
            <w:tcBorders>
              <w:top w:val="single" w:sz="4" w:space="0" w:color="auto"/>
              <w:bottom w:val="single" w:sz="4" w:space="0" w:color="auto"/>
            </w:tcBorders>
          </w:tcPr>
          <w:p w:rsidR="008D1ACF" w:rsidRDefault="0025326E" w:rsidP="008D1ACF">
            <w:pPr>
              <w:pStyle w:val="Text"/>
              <w:spacing w:before="0" w:after="0"/>
              <w:rPr>
                <w:rFonts w:asciiTheme="minorHAnsi" w:hAnsiTheme="minorHAnsi"/>
                <w:sz w:val="22"/>
                <w:szCs w:val="22"/>
              </w:rPr>
            </w:pPr>
            <w:r>
              <w:rPr>
                <w:rFonts w:asciiTheme="minorHAnsi" w:hAnsiTheme="minorHAnsi"/>
                <w:sz w:val="22"/>
                <w:szCs w:val="22"/>
              </w:rPr>
              <w:t>President</w:t>
            </w:r>
          </w:p>
          <w:p w:rsidR="0025326E" w:rsidRPr="00951B9A" w:rsidRDefault="0025326E" w:rsidP="008D1ACF">
            <w:pPr>
              <w:pStyle w:val="Text"/>
              <w:spacing w:before="0" w:after="0"/>
              <w:rPr>
                <w:rFonts w:asciiTheme="minorHAnsi" w:hAnsiTheme="minorHAnsi"/>
                <w:sz w:val="22"/>
                <w:szCs w:val="22"/>
              </w:rPr>
            </w:pPr>
          </w:p>
        </w:tc>
        <w:tc>
          <w:tcPr>
            <w:tcW w:w="4320" w:type="dxa"/>
            <w:tcBorders>
              <w:bottom w:val="single" w:sz="4" w:space="0" w:color="auto"/>
            </w:tcBorders>
          </w:tcPr>
          <w:p w:rsidR="00D124BA" w:rsidRPr="005E19BC" w:rsidRDefault="00D124BA" w:rsidP="005313F2">
            <w:pPr>
              <w:pStyle w:val="Text"/>
              <w:rPr>
                <w:rFonts w:asciiTheme="minorHAnsi" w:hAnsiTheme="minorHAnsi"/>
                <w:b/>
                <w:sz w:val="22"/>
                <w:szCs w:val="22"/>
              </w:rPr>
            </w:pPr>
            <w:r w:rsidRPr="005E19BC">
              <w:rPr>
                <w:rFonts w:asciiTheme="minorHAnsi" w:hAnsiTheme="minorHAnsi"/>
                <w:b/>
                <w:sz w:val="22"/>
                <w:szCs w:val="22"/>
              </w:rPr>
              <w:t>Hours________ / week – month - season</w:t>
            </w:r>
          </w:p>
          <w:p w:rsidR="00D124BA" w:rsidRPr="005E19BC" w:rsidRDefault="00D124BA" w:rsidP="005313F2">
            <w:pPr>
              <w:pStyle w:val="Text"/>
              <w:rPr>
                <w:rFonts w:asciiTheme="minorHAnsi" w:hAnsiTheme="minorHAnsi"/>
                <w:sz w:val="22"/>
                <w:szCs w:val="22"/>
              </w:rPr>
            </w:pPr>
          </w:p>
        </w:tc>
      </w:tr>
      <w:tr w:rsidR="000F2DF4" w:rsidRPr="005E19BC" w:rsidTr="009F4433">
        <w:trPr>
          <w:trHeight w:hRule="exac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0F2DF4" w:rsidRPr="005E19BC" w:rsidRDefault="005313F2" w:rsidP="007229D0">
            <w:pPr>
              <w:pStyle w:val="Heading2"/>
              <w:rPr>
                <w:rFonts w:asciiTheme="minorHAnsi" w:hAnsiTheme="minorHAnsi"/>
                <w:sz w:val="22"/>
                <w:szCs w:val="22"/>
              </w:rPr>
            </w:pPr>
            <w:r w:rsidRPr="005E19BC">
              <w:rPr>
                <w:rFonts w:asciiTheme="minorHAnsi" w:hAnsiTheme="minorHAnsi"/>
                <w:sz w:val="22"/>
                <w:szCs w:val="22"/>
              </w:rPr>
              <w:t>General Description</w:t>
            </w:r>
            <w:r w:rsidR="005E19BC" w:rsidRPr="005E19BC">
              <w:rPr>
                <w:rFonts w:asciiTheme="minorHAnsi" w:hAnsiTheme="minorHAnsi"/>
                <w:sz w:val="22"/>
                <w:szCs w:val="22"/>
              </w:rPr>
              <w:t xml:space="preserve"> - Objectives</w:t>
            </w:r>
          </w:p>
        </w:tc>
      </w:tr>
      <w:tr w:rsidR="00212276" w:rsidRPr="005E19BC" w:rsidTr="0025326E">
        <w:trPr>
          <w:trHeight w:hRule="exact" w:val="1520"/>
          <w:jc w:val="center"/>
        </w:trPr>
        <w:tc>
          <w:tcPr>
            <w:tcW w:w="10080" w:type="dxa"/>
            <w:gridSpan w:val="4"/>
            <w:tcBorders>
              <w:top w:val="single" w:sz="4" w:space="0" w:color="auto"/>
              <w:left w:val="single" w:sz="4" w:space="0" w:color="auto"/>
              <w:bottom w:val="single" w:sz="4" w:space="0" w:color="auto"/>
              <w:right w:val="single" w:sz="4" w:space="0" w:color="auto"/>
            </w:tcBorders>
          </w:tcPr>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To ensure that a financial management system and reporting system is put in place and operable so the Club committee has an accurate, true and correct understanding of the financial status of the Club at all times.</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To provide support to the Executive and Committee members to ensure the efficient operation of the Club.</w:t>
            </w:r>
          </w:p>
          <w:p w:rsidR="00212276" w:rsidRPr="00F91C70" w:rsidRDefault="00212276" w:rsidP="00951B9A">
            <w:pPr>
              <w:ind w:left="283"/>
              <w:rPr>
                <w:rFonts w:asciiTheme="minorHAnsi" w:hAnsiTheme="minorHAnsi"/>
                <w:sz w:val="22"/>
                <w:szCs w:val="22"/>
              </w:rPr>
            </w:pPr>
          </w:p>
        </w:tc>
      </w:tr>
      <w:tr w:rsidR="005313F2" w:rsidRPr="005E19BC" w:rsidTr="009F4433">
        <w:trPr>
          <w:trHeight w:hRule="exac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5313F2" w:rsidRPr="005E19BC" w:rsidRDefault="005E19BC" w:rsidP="005313F2">
            <w:pPr>
              <w:pStyle w:val="Heading2"/>
              <w:rPr>
                <w:rFonts w:asciiTheme="minorHAnsi" w:hAnsiTheme="minorHAnsi"/>
                <w:sz w:val="22"/>
                <w:szCs w:val="22"/>
              </w:rPr>
            </w:pPr>
            <w:r w:rsidRPr="005E19BC">
              <w:rPr>
                <w:rFonts w:asciiTheme="minorHAnsi" w:hAnsiTheme="minorHAnsi"/>
                <w:sz w:val="22"/>
                <w:szCs w:val="22"/>
              </w:rPr>
              <w:t>Responsibilities</w:t>
            </w:r>
          </w:p>
        </w:tc>
      </w:tr>
      <w:tr w:rsidR="005313F2" w:rsidRPr="005E19BC" w:rsidTr="009F4433">
        <w:trPr>
          <w:trHeight w:val="1440"/>
          <w:jc w:val="center"/>
        </w:trPr>
        <w:tc>
          <w:tcPr>
            <w:tcW w:w="10080" w:type="dxa"/>
            <w:gridSpan w:val="4"/>
            <w:tcBorders>
              <w:top w:val="single" w:sz="4" w:space="0" w:color="auto"/>
              <w:left w:val="single" w:sz="4" w:space="0" w:color="auto"/>
              <w:bottom w:val="single" w:sz="4" w:space="0" w:color="auto"/>
              <w:right w:val="single" w:sz="4" w:space="0" w:color="auto"/>
            </w:tcBorders>
          </w:tcPr>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Prepare the annual budget of the Club for presentation at the February Committee meeting (the draft budget having earlier been formulated by the Club Executive).</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Ensure all Managers and general committee members do not exceed authority ceilings for financial expenditure without reference to the General Committee.</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Promptly attend to general banking activities.</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Maintain appropriate accounts of all income and expenditure and associated audit trails, e.g. receipts.</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Report monthly to the Club Committee on budget performance.</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Present all accounts for payment for approval.</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proofErr w:type="spellStart"/>
            <w:r w:rsidRPr="00FE3CFE">
              <w:rPr>
                <w:rFonts w:asciiTheme="minorHAnsi" w:hAnsiTheme="minorHAnsi"/>
                <w:sz w:val="22"/>
                <w:szCs w:val="22"/>
              </w:rPr>
              <w:t>Prioritise</w:t>
            </w:r>
            <w:proofErr w:type="spellEnd"/>
            <w:r w:rsidRPr="00FE3CFE">
              <w:rPr>
                <w:rFonts w:asciiTheme="minorHAnsi" w:hAnsiTheme="minorHAnsi"/>
                <w:sz w:val="22"/>
                <w:szCs w:val="22"/>
              </w:rPr>
              <w:t xml:space="preserve"> payment of accounts.</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Make details of all accounts available to the Club Committee and members as provided in the Corporate Affairs Act.</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Oversee and seek reports of all other accounts held by sections of the Club.</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Manage any overdraft facility held by the Club.</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Ensure any surpluses are invested wisely after approval by the Committee.</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Ensure all taxation commitments are met by the Club.</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Issue tax certificates to employees as required under the Act.</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Ensure the Club finances are correctly audited.</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Report activities of the portfolio to the membership at the Annual General Meeting.</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Assist other Committee members in their duties as required.</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Undertake tasks at the request of the President, Executive or General Committee.</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Maintain and complete all salary cap reporting requirements.</w:t>
            </w:r>
          </w:p>
          <w:p w:rsidR="005313F2" w:rsidRPr="00F91C70" w:rsidRDefault="005313F2" w:rsidP="00951B9A">
            <w:pPr>
              <w:ind w:left="283"/>
              <w:rPr>
                <w:rFonts w:asciiTheme="minorHAnsi" w:hAnsiTheme="minorHAnsi"/>
                <w:sz w:val="22"/>
                <w:szCs w:val="22"/>
              </w:rPr>
            </w:pPr>
          </w:p>
        </w:tc>
      </w:tr>
      <w:tr w:rsidR="005313F2" w:rsidRPr="005E19BC" w:rsidTr="009F4433">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5313F2" w:rsidRPr="005E19BC" w:rsidRDefault="005E19BC" w:rsidP="005313F2">
            <w:pPr>
              <w:pStyle w:val="Heading2"/>
              <w:rPr>
                <w:rFonts w:asciiTheme="minorHAnsi" w:hAnsiTheme="minorHAnsi"/>
                <w:sz w:val="22"/>
                <w:szCs w:val="22"/>
              </w:rPr>
            </w:pPr>
            <w:r w:rsidRPr="005E19BC">
              <w:rPr>
                <w:rFonts w:asciiTheme="minorHAnsi" w:hAnsiTheme="minorHAnsi"/>
                <w:sz w:val="22"/>
                <w:szCs w:val="22"/>
              </w:rPr>
              <w:t>Qualifications - Accreditations</w:t>
            </w:r>
          </w:p>
        </w:tc>
      </w:tr>
      <w:tr w:rsidR="00D124BA" w:rsidRPr="005E19BC" w:rsidTr="0025326E">
        <w:trPr>
          <w:trHeight w:val="674"/>
          <w:jc w:val="center"/>
        </w:trPr>
        <w:tc>
          <w:tcPr>
            <w:tcW w:w="5040" w:type="dxa"/>
            <w:gridSpan w:val="2"/>
            <w:tcBorders>
              <w:top w:val="single" w:sz="4" w:space="0" w:color="auto"/>
              <w:left w:val="single" w:sz="4" w:space="0" w:color="auto"/>
              <w:bottom w:val="single" w:sz="4" w:space="0" w:color="auto"/>
              <w:right w:val="single" w:sz="4" w:space="0" w:color="auto"/>
            </w:tcBorders>
          </w:tcPr>
          <w:p w:rsidR="00D124BA" w:rsidRPr="00951B9A" w:rsidRDefault="00D124BA" w:rsidP="00D124BA">
            <w:pPr>
              <w:pStyle w:val="RequirementsList"/>
              <w:numPr>
                <w:ilvl w:val="0"/>
                <w:numId w:val="0"/>
              </w:numPr>
              <w:rPr>
                <w:rFonts w:asciiTheme="minorHAnsi" w:hAnsiTheme="minorHAnsi"/>
                <w:sz w:val="22"/>
                <w:szCs w:val="22"/>
              </w:rPr>
            </w:pPr>
            <w:r w:rsidRPr="00D124BA">
              <w:rPr>
                <w:rFonts w:asciiTheme="minorHAnsi" w:hAnsiTheme="minorHAnsi"/>
                <w:b/>
                <w:sz w:val="22"/>
                <w:szCs w:val="22"/>
              </w:rPr>
              <w:t>Essential</w:t>
            </w:r>
          </w:p>
        </w:tc>
        <w:tc>
          <w:tcPr>
            <w:tcW w:w="5040" w:type="dxa"/>
            <w:gridSpan w:val="2"/>
            <w:tcBorders>
              <w:top w:val="single" w:sz="4" w:space="0" w:color="auto"/>
              <w:left w:val="single" w:sz="4" w:space="0" w:color="auto"/>
              <w:bottom w:val="single" w:sz="4" w:space="0" w:color="auto"/>
              <w:right w:val="single" w:sz="4" w:space="0" w:color="auto"/>
            </w:tcBorders>
          </w:tcPr>
          <w:p w:rsidR="00D124BA" w:rsidRPr="00951B9A" w:rsidRDefault="00D124BA" w:rsidP="00D124BA">
            <w:pPr>
              <w:pStyle w:val="RequirementsList"/>
              <w:numPr>
                <w:ilvl w:val="0"/>
                <w:numId w:val="0"/>
              </w:numPr>
              <w:ind w:left="43"/>
              <w:rPr>
                <w:rFonts w:asciiTheme="minorHAnsi" w:hAnsiTheme="minorHAnsi"/>
                <w:sz w:val="22"/>
                <w:szCs w:val="22"/>
              </w:rPr>
            </w:pPr>
            <w:r w:rsidRPr="00D124BA">
              <w:rPr>
                <w:rFonts w:asciiTheme="minorHAnsi" w:hAnsiTheme="minorHAnsi"/>
                <w:b/>
                <w:sz w:val="22"/>
                <w:szCs w:val="22"/>
              </w:rPr>
              <w:t>Desirable</w:t>
            </w:r>
          </w:p>
        </w:tc>
      </w:tr>
      <w:tr w:rsidR="005E19BC" w:rsidRPr="005E19BC" w:rsidTr="009F4433">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5E19BC" w:rsidRPr="005E19BC" w:rsidRDefault="005E19BC" w:rsidP="006678F3">
            <w:pPr>
              <w:pStyle w:val="Heading2"/>
              <w:rPr>
                <w:rFonts w:asciiTheme="minorHAnsi" w:hAnsiTheme="minorHAnsi"/>
                <w:sz w:val="22"/>
                <w:szCs w:val="22"/>
              </w:rPr>
            </w:pPr>
            <w:r>
              <w:rPr>
                <w:rFonts w:asciiTheme="minorHAnsi" w:hAnsiTheme="minorHAnsi"/>
                <w:sz w:val="22"/>
                <w:szCs w:val="22"/>
              </w:rPr>
              <w:t>Relationships</w:t>
            </w:r>
          </w:p>
        </w:tc>
      </w:tr>
      <w:tr w:rsidR="00951B9A" w:rsidRPr="005E19BC" w:rsidTr="0025326E">
        <w:trPr>
          <w:trHeight w:val="916"/>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Liaises with the Executive.</w:t>
            </w:r>
          </w:p>
          <w:p w:rsidR="00951B9A" w:rsidRDefault="0025326E" w:rsidP="00951B9A">
            <w:pPr>
              <w:numPr>
                <w:ilvl w:val="0"/>
                <w:numId w:val="16"/>
              </w:numPr>
              <w:tabs>
                <w:tab w:val="clear" w:pos="379"/>
              </w:tabs>
              <w:overflowPunct w:val="0"/>
              <w:autoSpaceDE w:val="0"/>
              <w:autoSpaceDN w:val="0"/>
              <w:adjustRightInd w:val="0"/>
              <w:ind w:left="709" w:right="134"/>
              <w:textAlignment w:val="baseline"/>
            </w:pPr>
            <w:r w:rsidRPr="0025326E">
              <w:rPr>
                <w:rFonts w:asciiTheme="minorHAnsi" w:hAnsiTheme="minorHAnsi"/>
                <w:sz w:val="22"/>
                <w:szCs w:val="22"/>
              </w:rPr>
              <w:t>Liaises with official Club suppliers &amp; other key stakeholders.</w:t>
            </w:r>
          </w:p>
          <w:p w:rsidR="00951B9A" w:rsidRPr="00951B9A" w:rsidRDefault="00951B9A" w:rsidP="00951B9A"/>
        </w:tc>
      </w:tr>
      <w:tr w:rsidR="00951B9A" w:rsidRPr="005E19BC" w:rsidTr="009F4433">
        <w:trPr>
          <w:trHeight w:val="288"/>
          <w:jc w:val="center"/>
        </w:trPr>
        <w:tc>
          <w:tcPr>
            <w:tcW w:w="10080"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951B9A" w:rsidRDefault="00951B9A" w:rsidP="006678F3">
            <w:pPr>
              <w:pStyle w:val="Heading2"/>
              <w:rPr>
                <w:rFonts w:asciiTheme="minorHAnsi" w:hAnsiTheme="minorHAnsi"/>
                <w:sz w:val="22"/>
                <w:szCs w:val="22"/>
              </w:rPr>
            </w:pPr>
            <w:r>
              <w:rPr>
                <w:rFonts w:asciiTheme="minorHAnsi" w:hAnsiTheme="minorHAnsi"/>
                <w:sz w:val="22"/>
                <w:szCs w:val="22"/>
              </w:rPr>
              <w:t>Reporting</w:t>
            </w:r>
          </w:p>
        </w:tc>
      </w:tr>
      <w:tr w:rsidR="00F7313A" w:rsidRPr="005E19BC" w:rsidTr="009F4433">
        <w:trPr>
          <w:trHeight w:val="720"/>
          <w:jc w:val="center"/>
        </w:trPr>
        <w:tc>
          <w:tcPr>
            <w:tcW w:w="10080" w:type="dxa"/>
            <w:gridSpan w:val="4"/>
            <w:tcBorders>
              <w:top w:val="single" w:sz="4" w:space="0" w:color="auto"/>
              <w:left w:val="single" w:sz="4" w:space="0" w:color="auto"/>
              <w:bottom w:val="single" w:sz="4" w:space="0" w:color="auto"/>
              <w:right w:val="single" w:sz="4" w:space="0" w:color="auto"/>
            </w:tcBorders>
            <w:vAlign w:val="center"/>
          </w:tcPr>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The Treasurer is accountable to the President and the General Committee.</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 xml:space="preserve">The Treasurer shall seek ratification from the General Committee of a Club budget, including debt reduction and there after shall have the authority to act within the limits of the budget and strategy </w:t>
            </w:r>
            <w:r w:rsidRPr="00FE3CFE">
              <w:rPr>
                <w:rFonts w:asciiTheme="minorHAnsi" w:hAnsiTheme="minorHAnsi"/>
                <w:sz w:val="22"/>
                <w:szCs w:val="22"/>
              </w:rPr>
              <w:lastRenderedPageBreak/>
              <w:t>approve.</w:t>
            </w:r>
          </w:p>
          <w:p w:rsidR="0025326E" w:rsidRPr="00FE3CFE" w:rsidRDefault="0025326E" w:rsidP="0025326E">
            <w:pPr>
              <w:numPr>
                <w:ilvl w:val="0"/>
                <w:numId w:val="16"/>
              </w:numPr>
              <w:tabs>
                <w:tab w:val="clear" w:pos="379"/>
              </w:tabs>
              <w:overflowPunct w:val="0"/>
              <w:autoSpaceDE w:val="0"/>
              <w:autoSpaceDN w:val="0"/>
              <w:adjustRightInd w:val="0"/>
              <w:ind w:left="709" w:right="134"/>
              <w:textAlignment w:val="baseline"/>
              <w:rPr>
                <w:rFonts w:asciiTheme="minorHAnsi" w:hAnsiTheme="minorHAnsi"/>
                <w:sz w:val="22"/>
                <w:szCs w:val="22"/>
              </w:rPr>
            </w:pPr>
            <w:r w:rsidRPr="00FE3CFE">
              <w:rPr>
                <w:rFonts w:asciiTheme="minorHAnsi" w:hAnsiTheme="minorHAnsi"/>
                <w:sz w:val="22"/>
                <w:szCs w:val="22"/>
              </w:rPr>
              <w:t>The Treasurer shall provide a monthly report to the General Committee of all financial transactions.</w:t>
            </w:r>
          </w:p>
          <w:p w:rsidR="009F4433" w:rsidRPr="005E19BC" w:rsidRDefault="009F4433" w:rsidP="00F7313A">
            <w:pPr>
              <w:rPr>
                <w:rFonts w:asciiTheme="minorHAnsi" w:hAnsiTheme="minorHAnsi"/>
                <w:sz w:val="22"/>
                <w:szCs w:val="22"/>
              </w:rPr>
            </w:pPr>
          </w:p>
        </w:tc>
      </w:tr>
    </w:tbl>
    <w:p w:rsidR="005F6E87" w:rsidRPr="005E19BC" w:rsidRDefault="005F6E87" w:rsidP="002A733C">
      <w:pPr>
        <w:rPr>
          <w:rFonts w:asciiTheme="minorHAnsi" w:hAnsiTheme="minorHAnsi"/>
          <w:sz w:val="22"/>
          <w:szCs w:val="22"/>
        </w:rPr>
      </w:pPr>
    </w:p>
    <w:sectPr w:rsidR="005F6E87" w:rsidRPr="005E19BC" w:rsidSect="005E19BC">
      <w:headerReference w:type="even" r:id="rId9"/>
      <w:headerReference w:type="default" r:id="rId10"/>
      <w:footerReference w:type="even" r:id="rId11"/>
      <w:footerReference w:type="default" r:id="rId12"/>
      <w:headerReference w:type="first" r:id="rId13"/>
      <w:footerReference w:type="first" r:id="rId14"/>
      <w:pgSz w:w="12240" w:h="15840"/>
      <w:pgMar w:top="426" w:right="720" w:bottom="1080" w:left="720" w:header="284" w:footer="24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26E" w:rsidRDefault="0025326E" w:rsidP="005E19BC">
      <w:r>
        <w:separator/>
      </w:r>
    </w:p>
  </w:endnote>
  <w:endnote w:type="continuationSeparator" w:id="0">
    <w:p w:rsidR="0025326E" w:rsidRDefault="0025326E" w:rsidP="005E19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BA9" w:rsidRDefault="00BD0B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9BC" w:rsidRPr="00ED6AA9" w:rsidRDefault="00DC1BA3" w:rsidP="00BD0BA9">
    <w:pPr>
      <w:pStyle w:val="Footer"/>
      <w:tabs>
        <w:tab w:val="clear" w:pos="4680"/>
        <w:tab w:val="clear" w:pos="9360"/>
        <w:tab w:val="left" w:pos="2275"/>
      </w:tabs>
      <w:jc w:val="center"/>
      <w:rPr>
        <w:rFonts w:asciiTheme="minorHAnsi" w:hAnsiTheme="minorHAnsi"/>
        <w:sz w:val="18"/>
        <w:szCs w:val="18"/>
      </w:rPr>
    </w:pPr>
    <w:r w:rsidRPr="00F87E1D">
      <w:rPr>
        <w:noProof/>
        <w:sz w:val="18"/>
        <w:szCs w:val="18"/>
      </w:rPr>
      <w:drawing>
        <wp:anchor distT="0" distB="0" distL="114300" distR="114300" simplePos="0" relativeHeight="251660288" behindDoc="1" locked="0" layoutInCell="1" allowOverlap="1">
          <wp:simplePos x="0" y="0"/>
          <wp:positionH relativeFrom="column">
            <wp:posOffset>4810125</wp:posOffset>
          </wp:positionH>
          <wp:positionV relativeFrom="paragraph">
            <wp:posOffset>-288290</wp:posOffset>
          </wp:positionV>
          <wp:extent cx="1466850" cy="447675"/>
          <wp:effectExtent l="19050" t="0" r="0" b="0"/>
          <wp:wrapNone/>
          <wp:docPr id="3" name="Picture 0" descr="FootyPlus_WAFCnewgrey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yPlus_WAFCnewgrey_lowres.jpg"/>
                  <pic:cNvPicPr/>
                </pic:nvPicPr>
                <pic:blipFill>
                  <a:blip r:embed="rId1"/>
                  <a:stretch>
                    <a:fillRect/>
                  </a:stretch>
                </pic:blipFill>
                <pic:spPr>
                  <a:xfrm>
                    <a:off x="0" y="0"/>
                    <a:ext cx="1466850" cy="447675"/>
                  </a:xfrm>
                  <a:prstGeom prst="rect">
                    <a:avLst/>
                  </a:prstGeom>
                </pic:spPr>
              </pic:pic>
            </a:graphicData>
          </a:graphic>
        </wp:anchor>
      </w:drawing>
    </w:r>
    <w:r w:rsidRPr="00F87E1D">
      <w:rPr>
        <w:noProof/>
        <w:sz w:val="18"/>
        <w:szCs w:val="18"/>
      </w:rPr>
      <w:drawing>
        <wp:anchor distT="0" distB="0" distL="114300" distR="114300" simplePos="0" relativeHeight="251659264" behindDoc="1" locked="0" layoutInCell="1" allowOverlap="1">
          <wp:simplePos x="0" y="0"/>
          <wp:positionH relativeFrom="column">
            <wp:posOffset>685800</wp:posOffset>
          </wp:positionH>
          <wp:positionV relativeFrom="paragraph">
            <wp:posOffset>-402590</wp:posOffset>
          </wp:positionV>
          <wp:extent cx="1028700" cy="638175"/>
          <wp:effectExtent l="19050" t="0" r="0" b="0"/>
          <wp:wrapNone/>
          <wp:docPr id="1" name="Picture 2" descr="WAFC larger 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FC larger font.jpg"/>
                  <pic:cNvPicPr/>
                </pic:nvPicPr>
                <pic:blipFill>
                  <a:blip r:embed="rId2"/>
                  <a:stretch>
                    <a:fillRect/>
                  </a:stretch>
                </pic:blipFill>
                <pic:spPr>
                  <a:xfrm>
                    <a:off x="0" y="0"/>
                    <a:ext cx="1028700" cy="638175"/>
                  </a:xfrm>
                  <a:prstGeom prst="rect">
                    <a:avLst/>
                  </a:prstGeom>
                </pic:spPr>
              </pic:pic>
            </a:graphicData>
          </a:graphic>
        </wp:anchor>
      </w:drawing>
    </w:r>
  </w:p>
  <w:p w:rsidR="005E19BC" w:rsidRDefault="005E19B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BA9" w:rsidRDefault="00BD0B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26E" w:rsidRDefault="0025326E" w:rsidP="005E19BC">
      <w:r>
        <w:separator/>
      </w:r>
    </w:p>
  </w:footnote>
  <w:footnote w:type="continuationSeparator" w:id="0">
    <w:p w:rsidR="0025326E" w:rsidRDefault="0025326E" w:rsidP="005E19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BA9" w:rsidRDefault="00BD0BA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BA9" w:rsidRDefault="00BD0BA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BA9" w:rsidRDefault="00BD0BA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BFE22B0"/>
    <w:lvl w:ilvl="0">
      <w:start w:val="1"/>
      <w:numFmt w:val="decimal"/>
      <w:lvlText w:val="%1."/>
      <w:lvlJc w:val="left"/>
      <w:pPr>
        <w:tabs>
          <w:tab w:val="num" w:pos="1800"/>
        </w:tabs>
        <w:ind w:left="1800" w:hanging="360"/>
      </w:pPr>
    </w:lvl>
  </w:abstractNum>
  <w:abstractNum w:abstractNumId="1">
    <w:nsid w:val="FFFFFF7D"/>
    <w:multiLevelType w:val="singleLevel"/>
    <w:tmpl w:val="581C84E8"/>
    <w:lvl w:ilvl="0">
      <w:start w:val="1"/>
      <w:numFmt w:val="decimal"/>
      <w:lvlText w:val="%1."/>
      <w:lvlJc w:val="left"/>
      <w:pPr>
        <w:tabs>
          <w:tab w:val="num" w:pos="1440"/>
        </w:tabs>
        <w:ind w:left="1440" w:hanging="360"/>
      </w:pPr>
    </w:lvl>
  </w:abstractNum>
  <w:abstractNum w:abstractNumId="2">
    <w:nsid w:val="FFFFFF7E"/>
    <w:multiLevelType w:val="singleLevel"/>
    <w:tmpl w:val="A760B910"/>
    <w:lvl w:ilvl="0">
      <w:start w:val="1"/>
      <w:numFmt w:val="decimal"/>
      <w:lvlText w:val="%1."/>
      <w:lvlJc w:val="left"/>
      <w:pPr>
        <w:tabs>
          <w:tab w:val="num" w:pos="1080"/>
        </w:tabs>
        <w:ind w:left="1080" w:hanging="360"/>
      </w:pPr>
    </w:lvl>
  </w:abstractNum>
  <w:abstractNum w:abstractNumId="3">
    <w:nsid w:val="FFFFFF7F"/>
    <w:multiLevelType w:val="singleLevel"/>
    <w:tmpl w:val="B33C8D22"/>
    <w:lvl w:ilvl="0">
      <w:start w:val="1"/>
      <w:numFmt w:val="decimal"/>
      <w:lvlText w:val="%1."/>
      <w:lvlJc w:val="left"/>
      <w:pPr>
        <w:tabs>
          <w:tab w:val="num" w:pos="720"/>
        </w:tabs>
        <w:ind w:left="720" w:hanging="360"/>
      </w:pPr>
    </w:lvl>
  </w:abstractNum>
  <w:abstractNum w:abstractNumId="4">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E54A73E"/>
    <w:lvl w:ilvl="0">
      <w:start w:val="1"/>
      <w:numFmt w:val="decimal"/>
      <w:lvlText w:val="%1."/>
      <w:lvlJc w:val="left"/>
      <w:pPr>
        <w:tabs>
          <w:tab w:val="num" w:pos="360"/>
        </w:tabs>
        <w:ind w:left="360" w:hanging="360"/>
      </w:pPr>
    </w:lvl>
  </w:abstractNum>
  <w:abstractNum w:abstractNumId="9">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nsid w:val="04A02023"/>
    <w:multiLevelType w:val="hybridMultilevel"/>
    <w:tmpl w:val="23E46E30"/>
    <w:lvl w:ilvl="0" w:tplc="FFE80FE0">
      <w:start w:val="1"/>
      <w:numFmt w:val="bullet"/>
      <w:lvlText w:val=""/>
      <w:lvlJc w:val="left"/>
      <w:pPr>
        <w:tabs>
          <w:tab w:val="num" w:pos="379"/>
        </w:tabs>
        <w:ind w:left="396" w:hanging="396"/>
      </w:pPr>
      <w:rPr>
        <w:rFonts w:ascii="Symbol" w:hAnsi="Symbol" w:hint="default"/>
        <w:color w:val="auto"/>
      </w:rPr>
    </w:lvl>
    <w:lvl w:ilvl="1" w:tplc="0C090003" w:tentative="1">
      <w:start w:val="1"/>
      <w:numFmt w:val="bullet"/>
      <w:lvlText w:val="o"/>
      <w:lvlJc w:val="left"/>
      <w:pPr>
        <w:tabs>
          <w:tab w:val="num" w:pos="1044"/>
        </w:tabs>
        <w:ind w:left="1044" w:hanging="360"/>
      </w:pPr>
      <w:rPr>
        <w:rFonts w:ascii="Courier New" w:hAnsi="Courier New" w:cs="Courier New" w:hint="default"/>
      </w:rPr>
    </w:lvl>
    <w:lvl w:ilvl="2" w:tplc="0C090005" w:tentative="1">
      <w:start w:val="1"/>
      <w:numFmt w:val="bullet"/>
      <w:lvlText w:val=""/>
      <w:lvlJc w:val="left"/>
      <w:pPr>
        <w:tabs>
          <w:tab w:val="num" w:pos="1764"/>
        </w:tabs>
        <w:ind w:left="1764" w:hanging="360"/>
      </w:pPr>
      <w:rPr>
        <w:rFonts w:ascii="Wingdings" w:hAnsi="Wingdings" w:hint="default"/>
      </w:rPr>
    </w:lvl>
    <w:lvl w:ilvl="3" w:tplc="0C090001" w:tentative="1">
      <w:start w:val="1"/>
      <w:numFmt w:val="bullet"/>
      <w:lvlText w:val=""/>
      <w:lvlJc w:val="left"/>
      <w:pPr>
        <w:tabs>
          <w:tab w:val="num" w:pos="2484"/>
        </w:tabs>
        <w:ind w:left="2484" w:hanging="360"/>
      </w:pPr>
      <w:rPr>
        <w:rFonts w:ascii="Symbol" w:hAnsi="Symbol" w:hint="default"/>
      </w:rPr>
    </w:lvl>
    <w:lvl w:ilvl="4" w:tplc="0C090003" w:tentative="1">
      <w:start w:val="1"/>
      <w:numFmt w:val="bullet"/>
      <w:lvlText w:val="o"/>
      <w:lvlJc w:val="left"/>
      <w:pPr>
        <w:tabs>
          <w:tab w:val="num" w:pos="3204"/>
        </w:tabs>
        <w:ind w:left="3204" w:hanging="360"/>
      </w:pPr>
      <w:rPr>
        <w:rFonts w:ascii="Courier New" w:hAnsi="Courier New" w:cs="Courier New" w:hint="default"/>
      </w:rPr>
    </w:lvl>
    <w:lvl w:ilvl="5" w:tplc="0C090005" w:tentative="1">
      <w:start w:val="1"/>
      <w:numFmt w:val="bullet"/>
      <w:lvlText w:val=""/>
      <w:lvlJc w:val="left"/>
      <w:pPr>
        <w:tabs>
          <w:tab w:val="num" w:pos="3924"/>
        </w:tabs>
        <w:ind w:left="3924" w:hanging="360"/>
      </w:pPr>
      <w:rPr>
        <w:rFonts w:ascii="Wingdings" w:hAnsi="Wingdings" w:hint="default"/>
      </w:rPr>
    </w:lvl>
    <w:lvl w:ilvl="6" w:tplc="0C090001" w:tentative="1">
      <w:start w:val="1"/>
      <w:numFmt w:val="bullet"/>
      <w:lvlText w:val=""/>
      <w:lvlJc w:val="left"/>
      <w:pPr>
        <w:tabs>
          <w:tab w:val="num" w:pos="4644"/>
        </w:tabs>
        <w:ind w:left="4644" w:hanging="360"/>
      </w:pPr>
      <w:rPr>
        <w:rFonts w:ascii="Symbol" w:hAnsi="Symbol" w:hint="default"/>
      </w:rPr>
    </w:lvl>
    <w:lvl w:ilvl="7" w:tplc="0C090003" w:tentative="1">
      <w:start w:val="1"/>
      <w:numFmt w:val="bullet"/>
      <w:lvlText w:val="o"/>
      <w:lvlJc w:val="left"/>
      <w:pPr>
        <w:tabs>
          <w:tab w:val="num" w:pos="5364"/>
        </w:tabs>
        <w:ind w:left="5364" w:hanging="360"/>
      </w:pPr>
      <w:rPr>
        <w:rFonts w:ascii="Courier New" w:hAnsi="Courier New" w:cs="Courier New" w:hint="default"/>
      </w:rPr>
    </w:lvl>
    <w:lvl w:ilvl="8" w:tplc="0C090005" w:tentative="1">
      <w:start w:val="1"/>
      <w:numFmt w:val="bullet"/>
      <w:lvlText w:val=""/>
      <w:lvlJc w:val="left"/>
      <w:pPr>
        <w:tabs>
          <w:tab w:val="num" w:pos="6084"/>
        </w:tabs>
        <w:ind w:left="6084" w:hanging="360"/>
      </w:pPr>
      <w:rPr>
        <w:rFonts w:ascii="Wingdings" w:hAnsi="Wingdings" w:hint="default"/>
      </w:rPr>
    </w:lvl>
  </w:abstractNum>
  <w:abstractNum w:abstractNumId="11">
    <w:nsid w:val="2D4032FD"/>
    <w:multiLevelType w:val="hybridMultilevel"/>
    <w:tmpl w:val="863AE912"/>
    <w:lvl w:ilvl="0" w:tplc="D4E4DF70">
      <w:start w:val="1"/>
      <w:numFmt w:val="bullet"/>
      <w:pStyle w:val="RequirementsList"/>
      <w:lvlText w:val=""/>
      <w:lvlJc w:val="left"/>
      <w:pPr>
        <w:tabs>
          <w:tab w:val="num" w:pos="29"/>
        </w:tabs>
        <w:ind w:left="288" w:hanging="288"/>
      </w:pPr>
      <w:rPr>
        <w:rFonts w:ascii="Symbol" w:hAnsi="Symbol" w:hint="default"/>
        <w:b/>
        <w:i w:val="0"/>
        <w:color w:val="80808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21725F2"/>
    <w:multiLevelType w:val="hybridMultilevel"/>
    <w:tmpl w:val="F856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400FF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4">
    <w:nsid w:val="64862F68"/>
    <w:multiLevelType w:val="hybridMultilevel"/>
    <w:tmpl w:val="EF6242DC"/>
    <w:lvl w:ilvl="0" w:tplc="FFE80FE0">
      <w:start w:val="1"/>
      <w:numFmt w:val="bullet"/>
      <w:lvlText w:val=""/>
      <w:lvlJc w:val="left"/>
      <w:pPr>
        <w:tabs>
          <w:tab w:val="num" w:pos="379"/>
        </w:tabs>
        <w:ind w:left="396" w:hanging="396"/>
      </w:pPr>
      <w:rPr>
        <w:rFonts w:ascii="Symbol" w:hAnsi="Symbol" w:hint="default"/>
        <w:color w:val="auto"/>
      </w:rPr>
    </w:lvl>
    <w:lvl w:ilvl="1" w:tplc="0C090003" w:tentative="1">
      <w:start w:val="1"/>
      <w:numFmt w:val="bullet"/>
      <w:lvlText w:val="o"/>
      <w:lvlJc w:val="left"/>
      <w:pPr>
        <w:tabs>
          <w:tab w:val="num" w:pos="1044"/>
        </w:tabs>
        <w:ind w:left="1044" w:hanging="360"/>
      </w:pPr>
      <w:rPr>
        <w:rFonts w:ascii="Courier New" w:hAnsi="Courier New" w:cs="Courier New" w:hint="default"/>
      </w:rPr>
    </w:lvl>
    <w:lvl w:ilvl="2" w:tplc="0C090005" w:tentative="1">
      <w:start w:val="1"/>
      <w:numFmt w:val="bullet"/>
      <w:lvlText w:val=""/>
      <w:lvlJc w:val="left"/>
      <w:pPr>
        <w:tabs>
          <w:tab w:val="num" w:pos="1764"/>
        </w:tabs>
        <w:ind w:left="1764" w:hanging="360"/>
      </w:pPr>
      <w:rPr>
        <w:rFonts w:ascii="Wingdings" w:hAnsi="Wingdings" w:hint="default"/>
      </w:rPr>
    </w:lvl>
    <w:lvl w:ilvl="3" w:tplc="0C090001" w:tentative="1">
      <w:start w:val="1"/>
      <w:numFmt w:val="bullet"/>
      <w:lvlText w:val=""/>
      <w:lvlJc w:val="left"/>
      <w:pPr>
        <w:tabs>
          <w:tab w:val="num" w:pos="2484"/>
        </w:tabs>
        <w:ind w:left="2484" w:hanging="360"/>
      </w:pPr>
      <w:rPr>
        <w:rFonts w:ascii="Symbol" w:hAnsi="Symbol" w:hint="default"/>
      </w:rPr>
    </w:lvl>
    <w:lvl w:ilvl="4" w:tplc="0C090003" w:tentative="1">
      <w:start w:val="1"/>
      <w:numFmt w:val="bullet"/>
      <w:lvlText w:val="o"/>
      <w:lvlJc w:val="left"/>
      <w:pPr>
        <w:tabs>
          <w:tab w:val="num" w:pos="3204"/>
        </w:tabs>
        <w:ind w:left="3204" w:hanging="360"/>
      </w:pPr>
      <w:rPr>
        <w:rFonts w:ascii="Courier New" w:hAnsi="Courier New" w:cs="Courier New" w:hint="default"/>
      </w:rPr>
    </w:lvl>
    <w:lvl w:ilvl="5" w:tplc="0C090005" w:tentative="1">
      <w:start w:val="1"/>
      <w:numFmt w:val="bullet"/>
      <w:lvlText w:val=""/>
      <w:lvlJc w:val="left"/>
      <w:pPr>
        <w:tabs>
          <w:tab w:val="num" w:pos="3924"/>
        </w:tabs>
        <w:ind w:left="3924" w:hanging="360"/>
      </w:pPr>
      <w:rPr>
        <w:rFonts w:ascii="Wingdings" w:hAnsi="Wingdings" w:hint="default"/>
      </w:rPr>
    </w:lvl>
    <w:lvl w:ilvl="6" w:tplc="0C090001" w:tentative="1">
      <w:start w:val="1"/>
      <w:numFmt w:val="bullet"/>
      <w:lvlText w:val=""/>
      <w:lvlJc w:val="left"/>
      <w:pPr>
        <w:tabs>
          <w:tab w:val="num" w:pos="4644"/>
        </w:tabs>
        <w:ind w:left="4644" w:hanging="360"/>
      </w:pPr>
      <w:rPr>
        <w:rFonts w:ascii="Symbol" w:hAnsi="Symbol" w:hint="default"/>
      </w:rPr>
    </w:lvl>
    <w:lvl w:ilvl="7" w:tplc="0C090003" w:tentative="1">
      <w:start w:val="1"/>
      <w:numFmt w:val="bullet"/>
      <w:lvlText w:val="o"/>
      <w:lvlJc w:val="left"/>
      <w:pPr>
        <w:tabs>
          <w:tab w:val="num" w:pos="5364"/>
        </w:tabs>
        <w:ind w:left="5364" w:hanging="360"/>
      </w:pPr>
      <w:rPr>
        <w:rFonts w:ascii="Courier New" w:hAnsi="Courier New" w:cs="Courier New" w:hint="default"/>
      </w:rPr>
    </w:lvl>
    <w:lvl w:ilvl="8" w:tplc="0C090005" w:tentative="1">
      <w:start w:val="1"/>
      <w:numFmt w:val="bullet"/>
      <w:lvlText w:val=""/>
      <w:lvlJc w:val="left"/>
      <w:pPr>
        <w:tabs>
          <w:tab w:val="num" w:pos="6084"/>
        </w:tabs>
        <w:ind w:left="6084" w:hanging="360"/>
      </w:pPr>
      <w:rPr>
        <w:rFonts w:ascii="Wingdings" w:hAnsi="Wingdings" w:hint="default"/>
      </w:rPr>
    </w:lvl>
  </w:abstractNum>
  <w:abstractNum w:abstractNumId="15">
    <w:nsid w:val="7AD80A4B"/>
    <w:multiLevelType w:val="hybridMultilevel"/>
    <w:tmpl w:val="A01AA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1"/>
  </w:num>
  <w:num w:numId="13">
    <w:abstractNumId w:val="12"/>
  </w:num>
  <w:num w:numId="14">
    <w:abstractNumId w:val="13"/>
  </w:num>
  <w:num w:numId="15">
    <w:abstractNumId w:val="14"/>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attachedTemplate r:id="rId1"/>
  <w:stylePaneFormatFilter w:val="3F01"/>
  <w:defaultTabStop w:val="720"/>
  <w:noPunctuationKerning/>
  <w:characterSpacingControl w:val="doNotCompress"/>
  <w:hdrShapeDefaults>
    <o:shapedefaults v:ext="edit" spidmax="17409"/>
  </w:hdrShapeDefaults>
  <w:footnotePr>
    <w:footnote w:id="-1"/>
    <w:footnote w:id="0"/>
  </w:footnotePr>
  <w:endnotePr>
    <w:endnote w:id="-1"/>
    <w:endnote w:id="0"/>
  </w:endnotePr>
  <w:compat/>
  <w:rsids>
    <w:rsidRoot w:val="00A97563"/>
    <w:rsid w:val="000071F7"/>
    <w:rsid w:val="0002798A"/>
    <w:rsid w:val="00083002"/>
    <w:rsid w:val="00087B85"/>
    <w:rsid w:val="000A01F1"/>
    <w:rsid w:val="000C1163"/>
    <w:rsid w:val="000D2539"/>
    <w:rsid w:val="000F2DF4"/>
    <w:rsid w:val="000F6783"/>
    <w:rsid w:val="00101CD9"/>
    <w:rsid w:val="001059A0"/>
    <w:rsid w:val="00120C95"/>
    <w:rsid w:val="0014663E"/>
    <w:rsid w:val="00180664"/>
    <w:rsid w:val="00185BA5"/>
    <w:rsid w:val="00195009"/>
    <w:rsid w:val="0019779B"/>
    <w:rsid w:val="00212276"/>
    <w:rsid w:val="00250014"/>
    <w:rsid w:val="0025326E"/>
    <w:rsid w:val="00254D4B"/>
    <w:rsid w:val="00275BB5"/>
    <w:rsid w:val="00286F6A"/>
    <w:rsid w:val="00291C8C"/>
    <w:rsid w:val="002A1ECE"/>
    <w:rsid w:val="002A2510"/>
    <w:rsid w:val="002A733C"/>
    <w:rsid w:val="002B4D1D"/>
    <w:rsid w:val="002C10B1"/>
    <w:rsid w:val="002D222A"/>
    <w:rsid w:val="002D486E"/>
    <w:rsid w:val="003076FD"/>
    <w:rsid w:val="00317005"/>
    <w:rsid w:val="00335259"/>
    <w:rsid w:val="003929F1"/>
    <w:rsid w:val="003A1B63"/>
    <w:rsid w:val="003A41A1"/>
    <w:rsid w:val="003B2326"/>
    <w:rsid w:val="003F1D46"/>
    <w:rsid w:val="00437ED0"/>
    <w:rsid w:val="00440CD8"/>
    <w:rsid w:val="00443837"/>
    <w:rsid w:val="00450F66"/>
    <w:rsid w:val="00461739"/>
    <w:rsid w:val="00461CB1"/>
    <w:rsid w:val="00467865"/>
    <w:rsid w:val="0048685F"/>
    <w:rsid w:val="004A1437"/>
    <w:rsid w:val="004A4198"/>
    <w:rsid w:val="004A54EA"/>
    <w:rsid w:val="004B0578"/>
    <w:rsid w:val="004C2FEE"/>
    <w:rsid w:val="004D0D2D"/>
    <w:rsid w:val="004E34C6"/>
    <w:rsid w:val="004E3979"/>
    <w:rsid w:val="004F62AD"/>
    <w:rsid w:val="00501AE8"/>
    <w:rsid w:val="00504B65"/>
    <w:rsid w:val="005114CE"/>
    <w:rsid w:val="0052122B"/>
    <w:rsid w:val="005313F2"/>
    <w:rsid w:val="00542885"/>
    <w:rsid w:val="005557F6"/>
    <w:rsid w:val="00563778"/>
    <w:rsid w:val="00565D4D"/>
    <w:rsid w:val="005820BC"/>
    <w:rsid w:val="005B4AE2"/>
    <w:rsid w:val="005C3D49"/>
    <w:rsid w:val="005E0702"/>
    <w:rsid w:val="005E19BC"/>
    <w:rsid w:val="005E63CC"/>
    <w:rsid w:val="005F6E87"/>
    <w:rsid w:val="00613129"/>
    <w:rsid w:val="00617C65"/>
    <w:rsid w:val="00682C69"/>
    <w:rsid w:val="006D2635"/>
    <w:rsid w:val="006D779C"/>
    <w:rsid w:val="006E4F63"/>
    <w:rsid w:val="006E729E"/>
    <w:rsid w:val="00720473"/>
    <w:rsid w:val="007229D0"/>
    <w:rsid w:val="007602AC"/>
    <w:rsid w:val="00774B67"/>
    <w:rsid w:val="00793AC6"/>
    <w:rsid w:val="007A71DE"/>
    <w:rsid w:val="007B199B"/>
    <w:rsid w:val="007B6119"/>
    <w:rsid w:val="007C1DA0"/>
    <w:rsid w:val="007E2A15"/>
    <w:rsid w:val="007E56C4"/>
    <w:rsid w:val="008107D6"/>
    <w:rsid w:val="00841645"/>
    <w:rsid w:val="00852EC6"/>
    <w:rsid w:val="00862F1D"/>
    <w:rsid w:val="0088782D"/>
    <w:rsid w:val="008A0543"/>
    <w:rsid w:val="008B24BB"/>
    <w:rsid w:val="008B57DD"/>
    <w:rsid w:val="008B7081"/>
    <w:rsid w:val="008D1ACF"/>
    <w:rsid w:val="008D40FF"/>
    <w:rsid w:val="00902964"/>
    <w:rsid w:val="009126F8"/>
    <w:rsid w:val="0094790F"/>
    <w:rsid w:val="00951B9A"/>
    <w:rsid w:val="00966B90"/>
    <w:rsid w:val="0097289E"/>
    <w:rsid w:val="009737B7"/>
    <w:rsid w:val="009802C4"/>
    <w:rsid w:val="009973A4"/>
    <w:rsid w:val="009976D9"/>
    <w:rsid w:val="00997A3E"/>
    <w:rsid w:val="009A4EA3"/>
    <w:rsid w:val="009A55DC"/>
    <w:rsid w:val="009C220D"/>
    <w:rsid w:val="009F4433"/>
    <w:rsid w:val="00A211B2"/>
    <w:rsid w:val="00A2727E"/>
    <w:rsid w:val="00A35524"/>
    <w:rsid w:val="00A74F99"/>
    <w:rsid w:val="00A82BA3"/>
    <w:rsid w:val="00A94ACC"/>
    <w:rsid w:val="00A97563"/>
    <w:rsid w:val="00AE6FA4"/>
    <w:rsid w:val="00B03907"/>
    <w:rsid w:val="00B11811"/>
    <w:rsid w:val="00B311E1"/>
    <w:rsid w:val="00B4735C"/>
    <w:rsid w:val="00B90EC2"/>
    <w:rsid w:val="00BA268F"/>
    <w:rsid w:val="00BD0BA9"/>
    <w:rsid w:val="00BD52BB"/>
    <w:rsid w:val="00BF491C"/>
    <w:rsid w:val="00C079CA"/>
    <w:rsid w:val="00C5330F"/>
    <w:rsid w:val="00C67741"/>
    <w:rsid w:val="00C74647"/>
    <w:rsid w:val="00C76039"/>
    <w:rsid w:val="00C76480"/>
    <w:rsid w:val="00C80696"/>
    <w:rsid w:val="00C80AD2"/>
    <w:rsid w:val="00C8353D"/>
    <w:rsid w:val="00C92FD6"/>
    <w:rsid w:val="00CA28E6"/>
    <w:rsid w:val="00CD247C"/>
    <w:rsid w:val="00D03A13"/>
    <w:rsid w:val="00D124BA"/>
    <w:rsid w:val="00D14E73"/>
    <w:rsid w:val="00D4274D"/>
    <w:rsid w:val="00D6155E"/>
    <w:rsid w:val="00D90A75"/>
    <w:rsid w:val="00DA4B5C"/>
    <w:rsid w:val="00DC1BA3"/>
    <w:rsid w:val="00DC47A2"/>
    <w:rsid w:val="00DE1551"/>
    <w:rsid w:val="00DE7FB7"/>
    <w:rsid w:val="00E20DDA"/>
    <w:rsid w:val="00E32A8B"/>
    <w:rsid w:val="00E36054"/>
    <w:rsid w:val="00E37E7B"/>
    <w:rsid w:val="00E46E04"/>
    <w:rsid w:val="00E65C0C"/>
    <w:rsid w:val="00E87396"/>
    <w:rsid w:val="00EB478A"/>
    <w:rsid w:val="00EC42A3"/>
    <w:rsid w:val="00F02A61"/>
    <w:rsid w:val="00F416FF"/>
    <w:rsid w:val="00F7313A"/>
    <w:rsid w:val="00F80577"/>
    <w:rsid w:val="00F83033"/>
    <w:rsid w:val="00F91C70"/>
    <w:rsid w:val="00F966AA"/>
    <w:rsid w:val="00FA6F86"/>
    <w:rsid w:val="00FB538F"/>
    <w:rsid w:val="00FC3071"/>
    <w:rsid w:val="00FD59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733C"/>
    <w:rPr>
      <w:rFonts w:ascii="Tahoma" w:hAnsi="Tahoma"/>
      <w:sz w:val="16"/>
      <w:szCs w:val="24"/>
    </w:rPr>
  </w:style>
  <w:style w:type="paragraph" w:styleId="Heading1">
    <w:name w:val="heading 1"/>
    <w:basedOn w:val="Normal"/>
    <w:next w:val="Normal"/>
    <w:qFormat/>
    <w:rsid w:val="00E65C0C"/>
    <w:pPr>
      <w:tabs>
        <w:tab w:val="left" w:pos="7185"/>
      </w:tabs>
      <w:spacing w:before="200"/>
      <w:ind w:left="450"/>
      <w:outlineLvl w:val="0"/>
    </w:pPr>
    <w:rPr>
      <w:b/>
      <w:caps/>
      <w:sz w:val="28"/>
      <w:szCs w:val="28"/>
    </w:rPr>
  </w:style>
  <w:style w:type="paragraph" w:styleId="Heading2">
    <w:name w:val="heading 2"/>
    <w:basedOn w:val="Normal"/>
    <w:next w:val="Normal"/>
    <w:qFormat/>
    <w:rsid w:val="005820BC"/>
    <w:pPr>
      <w:tabs>
        <w:tab w:val="left" w:pos="7185"/>
      </w:tabs>
      <w:outlineLvl w:val="1"/>
    </w:pPr>
    <w:rPr>
      <w:b/>
      <w:caps/>
      <w:color w:val="000000"/>
      <w:sz w:val="18"/>
      <w:szCs w:val="20"/>
    </w:rPr>
  </w:style>
  <w:style w:type="paragraph" w:styleId="Heading3">
    <w:name w:val="heading 3"/>
    <w:basedOn w:val="Normal"/>
    <w:next w:val="Normal"/>
    <w:qFormat/>
    <w:rsid w:val="00E65C0C"/>
    <w:pPr>
      <w:spacing w:after="200"/>
      <w:ind w:left="45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798A"/>
    <w:rPr>
      <w:rFonts w:cs="Tahoma"/>
      <w:szCs w:val="16"/>
    </w:rPr>
  </w:style>
  <w:style w:type="paragraph" w:customStyle="1" w:styleId="Italics">
    <w:name w:val="Italics"/>
    <w:basedOn w:val="Normal"/>
    <w:rsid w:val="008D40FF"/>
    <w:rPr>
      <w:i/>
    </w:rPr>
  </w:style>
  <w:style w:type="paragraph" w:customStyle="1" w:styleId="Text">
    <w:name w:val="Text"/>
    <w:basedOn w:val="Normal"/>
    <w:rsid w:val="00212276"/>
    <w:pPr>
      <w:spacing w:before="100" w:after="100" w:line="288" w:lineRule="auto"/>
    </w:pPr>
  </w:style>
  <w:style w:type="paragraph" w:customStyle="1" w:styleId="CheckBox">
    <w:name w:val="Check Box"/>
    <w:basedOn w:val="Normal"/>
    <w:link w:val="CheckBoxChar"/>
    <w:rsid w:val="00CA28E6"/>
    <w:rPr>
      <w:color w:val="999999"/>
    </w:rPr>
  </w:style>
  <w:style w:type="paragraph" w:customStyle="1" w:styleId="Centered">
    <w:name w:val="Centered"/>
    <w:basedOn w:val="Normal"/>
    <w:rsid w:val="00212276"/>
    <w:pPr>
      <w:jc w:val="center"/>
    </w:pPr>
  </w:style>
  <w:style w:type="character" w:customStyle="1" w:styleId="CheckBoxChar">
    <w:name w:val="Check Box Char"/>
    <w:basedOn w:val="DefaultParagraphFont"/>
    <w:link w:val="CheckBox"/>
    <w:rsid w:val="00CA28E6"/>
    <w:rPr>
      <w:rFonts w:ascii="Tahoma" w:hAnsi="Tahoma"/>
      <w:color w:val="999999"/>
      <w:sz w:val="16"/>
      <w:szCs w:val="24"/>
      <w:lang w:val="en-US" w:eastAsia="en-US" w:bidi="ar-SA"/>
    </w:rPr>
  </w:style>
  <w:style w:type="paragraph" w:customStyle="1" w:styleId="AdditionalComments">
    <w:name w:val="Additional Comments"/>
    <w:basedOn w:val="Normal"/>
    <w:rsid w:val="00D4274D"/>
    <w:pPr>
      <w:spacing w:before="100"/>
    </w:pPr>
    <w:rPr>
      <w:caps/>
      <w:szCs w:val="16"/>
    </w:rPr>
  </w:style>
  <w:style w:type="paragraph" w:customStyle="1" w:styleId="RequirementsList">
    <w:name w:val="Requirements List"/>
    <w:basedOn w:val="Text"/>
    <w:rsid w:val="005313F2"/>
    <w:pPr>
      <w:numPr>
        <w:numId w:val="12"/>
      </w:numPr>
    </w:pPr>
  </w:style>
  <w:style w:type="paragraph" w:customStyle="1" w:styleId="AllCaps">
    <w:name w:val="All Caps"/>
    <w:basedOn w:val="Normal"/>
    <w:rsid w:val="00F7313A"/>
    <w:rPr>
      <w:caps/>
      <w:szCs w:val="16"/>
    </w:rPr>
  </w:style>
  <w:style w:type="paragraph" w:styleId="Header">
    <w:name w:val="header"/>
    <w:basedOn w:val="Normal"/>
    <w:link w:val="HeaderChar"/>
    <w:rsid w:val="005E19BC"/>
    <w:pPr>
      <w:tabs>
        <w:tab w:val="center" w:pos="4680"/>
        <w:tab w:val="right" w:pos="9360"/>
      </w:tabs>
    </w:pPr>
  </w:style>
  <w:style w:type="character" w:customStyle="1" w:styleId="HeaderChar">
    <w:name w:val="Header Char"/>
    <w:basedOn w:val="DefaultParagraphFont"/>
    <w:link w:val="Header"/>
    <w:rsid w:val="005E19BC"/>
    <w:rPr>
      <w:rFonts w:ascii="Tahoma" w:hAnsi="Tahoma"/>
      <w:sz w:val="16"/>
      <w:szCs w:val="24"/>
    </w:rPr>
  </w:style>
  <w:style w:type="paragraph" w:styleId="Footer">
    <w:name w:val="footer"/>
    <w:basedOn w:val="Normal"/>
    <w:link w:val="FooterChar"/>
    <w:uiPriority w:val="99"/>
    <w:rsid w:val="005E19BC"/>
    <w:pPr>
      <w:tabs>
        <w:tab w:val="center" w:pos="4680"/>
        <w:tab w:val="right" w:pos="9360"/>
      </w:tabs>
    </w:pPr>
  </w:style>
  <w:style w:type="character" w:customStyle="1" w:styleId="FooterChar">
    <w:name w:val="Footer Char"/>
    <w:basedOn w:val="DefaultParagraphFont"/>
    <w:link w:val="Footer"/>
    <w:uiPriority w:val="99"/>
    <w:rsid w:val="005E19BC"/>
    <w:rPr>
      <w:rFonts w:ascii="Tahoma" w:hAnsi="Tahoma"/>
      <w:sz w:val="16"/>
      <w:szCs w:val="24"/>
    </w:rPr>
  </w:style>
  <w:style w:type="paragraph" w:styleId="ListParagraph">
    <w:name w:val="List Paragraph"/>
    <w:basedOn w:val="Normal"/>
    <w:uiPriority w:val="34"/>
    <w:qFormat/>
    <w:rsid w:val="008D1ACF"/>
    <w:pPr>
      <w:ind w:left="720"/>
      <w:contextualSpacing/>
    </w:pPr>
    <w:rPr>
      <w:rFonts w:ascii="Times New Roman" w:hAnsi="Times New Roman"/>
      <w:sz w:val="24"/>
      <w:lang w:val="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orley\AppData\Roaming\Microsoft\Templates\Position%20descrip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EEF1A-2D5C-4C80-9107-1AEBF8300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Position description</Template>
  <TotalTime>3</TotalTime>
  <Pages>2</Pages>
  <Words>386</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gmorley</dc:creator>
  <cp:lastModifiedBy> </cp:lastModifiedBy>
  <cp:revision>3</cp:revision>
  <cp:lastPrinted>2004-02-13T08:55:00Z</cp:lastPrinted>
  <dcterms:created xsi:type="dcterms:W3CDTF">2009-09-24T03:42:00Z</dcterms:created>
  <dcterms:modified xsi:type="dcterms:W3CDTF">2012-01-20T02:11:00Z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TC062562901033</vt:lpwstr>
  </property>
</Properties>
</file>